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E4" w:rsidRPr="00293699" w:rsidRDefault="00BB68E4" w:rsidP="00BB68E4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293699">
        <w:rPr>
          <w:rFonts w:ascii="Times New Roman" w:hAnsi="Times New Roman" w:cs="Times New Roman"/>
          <w:b/>
          <w:sz w:val="28"/>
          <w:szCs w:val="28"/>
        </w:rPr>
        <w:t xml:space="preserve">Утверждены на заседании </w:t>
      </w:r>
    </w:p>
    <w:p w:rsidR="00BB68E4" w:rsidRPr="00293699" w:rsidRDefault="00BB68E4" w:rsidP="00BB68E4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региональной</w:t>
      </w:r>
      <w:r w:rsidRPr="00293699">
        <w:rPr>
          <w:rFonts w:ascii="Times New Roman" w:hAnsi="Times New Roman" w:cs="Times New Roman"/>
          <w:b/>
          <w:sz w:val="28"/>
          <w:szCs w:val="28"/>
        </w:rPr>
        <w:t xml:space="preserve"> предметно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BB68E4" w:rsidRPr="00293699" w:rsidRDefault="00BB68E4" w:rsidP="00BB68E4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293699">
        <w:rPr>
          <w:rFonts w:ascii="Times New Roman" w:hAnsi="Times New Roman" w:cs="Times New Roman"/>
          <w:b/>
          <w:sz w:val="28"/>
          <w:szCs w:val="28"/>
        </w:rPr>
        <w:t xml:space="preserve">методической комиссии </w:t>
      </w:r>
    </w:p>
    <w:p w:rsidR="00BB68E4" w:rsidRPr="00293699" w:rsidRDefault="00BB68E4" w:rsidP="00BB68E4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29369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литературе</w:t>
      </w:r>
    </w:p>
    <w:p w:rsidR="00BB68E4" w:rsidRPr="00293699" w:rsidRDefault="00BB68E4" w:rsidP="00BB68E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293699">
        <w:rPr>
          <w:rFonts w:ascii="Times New Roman" w:hAnsi="Times New Roman" w:cs="Times New Roman"/>
          <w:sz w:val="28"/>
          <w:szCs w:val="28"/>
        </w:rPr>
        <w:t xml:space="preserve">(Протокол № 1 </w:t>
      </w:r>
    </w:p>
    <w:p w:rsidR="00BB68E4" w:rsidRDefault="00710A5B" w:rsidP="00BB68E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10A5B">
        <w:rPr>
          <w:rFonts w:ascii="Times New Roman" w:hAnsi="Times New Roman" w:cs="Times New Roman"/>
          <w:sz w:val="28"/>
          <w:szCs w:val="28"/>
        </w:rPr>
        <w:t xml:space="preserve">от </w:t>
      </w:r>
      <w:r w:rsidR="002F63F7">
        <w:rPr>
          <w:rFonts w:ascii="Times New Roman" w:hAnsi="Times New Roman" w:cs="Times New Roman"/>
          <w:sz w:val="28"/>
          <w:szCs w:val="28"/>
        </w:rPr>
        <w:t>6</w:t>
      </w:r>
      <w:r w:rsidR="00BB68E4" w:rsidRPr="00710A5B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2F63F7">
        <w:rPr>
          <w:rFonts w:ascii="Times New Roman" w:hAnsi="Times New Roman" w:cs="Times New Roman"/>
          <w:sz w:val="28"/>
          <w:szCs w:val="28"/>
        </w:rPr>
        <w:t>8</w:t>
      </w:r>
      <w:r w:rsidR="00BB68E4" w:rsidRPr="00710A5B">
        <w:rPr>
          <w:rFonts w:ascii="Times New Roman" w:hAnsi="Times New Roman" w:cs="Times New Roman"/>
          <w:sz w:val="28"/>
          <w:szCs w:val="28"/>
        </w:rPr>
        <w:t xml:space="preserve"> года)</w:t>
      </w:r>
      <w:r w:rsidR="00BB68E4" w:rsidRPr="00293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2E9" w:rsidRDefault="008742E9" w:rsidP="00BB68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42E9" w:rsidRDefault="008742E9" w:rsidP="00874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E9" w:rsidRDefault="008742E9" w:rsidP="00874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E9" w:rsidRDefault="008742E9" w:rsidP="00874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E9" w:rsidRDefault="008742E9" w:rsidP="00874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E9" w:rsidRDefault="008742E9" w:rsidP="00874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E9" w:rsidRDefault="008742E9" w:rsidP="00874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E9" w:rsidRPr="00293699" w:rsidRDefault="008742E9" w:rsidP="00874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99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8742E9" w:rsidRPr="00293699" w:rsidRDefault="008742E9" w:rsidP="00874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99">
        <w:rPr>
          <w:rFonts w:ascii="Times New Roman" w:hAnsi="Times New Roman" w:cs="Times New Roman"/>
          <w:b/>
          <w:sz w:val="28"/>
          <w:szCs w:val="28"/>
        </w:rPr>
        <w:t>к проведению муниципального этапа</w:t>
      </w:r>
    </w:p>
    <w:p w:rsidR="008742E9" w:rsidRDefault="008742E9" w:rsidP="00874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99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="00BB68E4">
        <w:rPr>
          <w:rFonts w:ascii="Times New Roman" w:hAnsi="Times New Roman" w:cs="Times New Roman"/>
          <w:b/>
          <w:sz w:val="28"/>
          <w:szCs w:val="28"/>
        </w:rPr>
        <w:t>о</w:t>
      </w:r>
      <w:r w:rsidRPr="00293699">
        <w:rPr>
          <w:rFonts w:ascii="Times New Roman" w:hAnsi="Times New Roman" w:cs="Times New Roman"/>
          <w:b/>
          <w:sz w:val="28"/>
          <w:szCs w:val="28"/>
        </w:rPr>
        <w:t xml:space="preserve">лимпиады школьников по </w:t>
      </w:r>
      <w:r>
        <w:rPr>
          <w:rFonts w:ascii="Times New Roman" w:hAnsi="Times New Roman" w:cs="Times New Roman"/>
          <w:b/>
          <w:sz w:val="28"/>
          <w:szCs w:val="28"/>
        </w:rPr>
        <w:t>литературе</w:t>
      </w:r>
    </w:p>
    <w:p w:rsidR="008742E9" w:rsidRPr="00293699" w:rsidRDefault="008742E9" w:rsidP="00874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99">
        <w:rPr>
          <w:rFonts w:ascii="Times New Roman" w:hAnsi="Times New Roman" w:cs="Times New Roman"/>
          <w:b/>
          <w:sz w:val="28"/>
          <w:szCs w:val="28"/>
        </w:rPr>
        <w:t>в 201</w:t>
      </w:r>
      <w:r w:rsidR="002F63F7">
        <w:rPr>
          <w:rFonts w:ascii="Times New Roman" w:hAnsi="Times New Roman" w:cs="Times New Roman"/>
          <w:b/>
          <w:sz w:val="28"/>
          <w:szCs w:val="28"/>
        </w:rPr>
        <w:t>8</w:t>
      </w:r>
      <w:r w:rsidRPr="00293699">
        <w:rPr>
          <w:rFonts w:ascii="Times New Roman" w:hAnsi="Times New Roman" w:cs="Times New Roman"/>
          <w:b/>
          <w:sz w:val="28"/>
          <w:szCs w:val="28"/>
        </w:rPr>
        <w:t>/201</w:t>
      </w:r>
      <w:r w:rsidR="002F63F7">
        <w:rPr>
          <w:rFonts w:ascii="Times New Roman" w:hAnsi="Times New Roman" w:cs="Times New Roman"/>
          <w:b/>
          <w:sz w:val="28"/>
          <w:szCs w:val="28"/>
        </w:rPr>
        <w:t>9</w:t>
      </w:r>
      <w:r w:rsidRPr="00293699">
        <w:rPr>
          <w:rFonts w:ascii="Times New Roman" w:hAnsi="Times New Roman" w:cs="Times New Roman"/>
          <w:b/>
          <w:sz w:val="28"/>
          <w:szCs w:val="28"/>
        </w:rPr>
        <w:t xml:space="preserve"> учебном году на территории Саратовской области</w:t>
      </w:r>
    </w:p>
    <w:p w:rsidR="008742E9" w:rsidRPr="00293699" w:rsidRDefault="008742E9" w:rsidP="00874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99">
        <w:rPr>
          <w:rFonts w:ascii="Times New Roman" w:hAnsi="Times New Roman" w:cs="Times New Roman"/>
          <w:b/>
          <w:sz w:val="28"/>
          <w:szCs w:val="28"/>
        </w:rPr>
        <w:t>(для организаторов и членов жюри)</w:t>
      </w:r>
    </w:p>
    <w:p w:rsidR="008742E9" w:rsidRDefault="008742E9" w:rsidP="00874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E9" w:rsidRDefault="008742E9" w:rsidP="00874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E9" w:rsidRDefault="008742E9" w:rsidP="00874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E9" w:rsidRDefault="008742E9" w:rsidP="000757D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42E9" w:rsidRPr="003528C9" w:rsidRDefault="008742E9" w:rsidP="00874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8E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742E9" w:rsidRDefault="008742E9" w:rsidP="00874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E9" w:rsidRDefault="008742E9" w:rsidP="00874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E9" w:rsidRDefault="008742E9" w:rsidP="00874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E9" w:rsidRDefault="008742E9" w:rsidP="008742E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8C9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8742E9" w:rsidRPr="003528C9" w:rsidRDefault="008742E9" w:rsidP="008742E9">
      <w:pPr>
        <w:pStyle w:val="a4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8742E9" w:rsidRDefault="008742E9" w:rsidP="008742E9">
      <w:pPr>
        <w:pStyle w:val="Default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 w:rsidRPr="00B46E69">
        <w:rPr>
          <w:bCs/>
          <w:iCs/>
          <w:sz w:val="28"/>
          <w:szCs w:val="28"/>
        </w:rPr>
        <w:t xml:space="preserve">Принципы формирования комплектов и составления олимпиадных заданий по </w:t>
      </w:r>
      <w:r>
        <w:rPr>
          <w:bCs/>
          <w:iCs/>
          <w:sz w:val="28"/>
          <w:szCs w:val="28"/>
        </w:rPr>
        <w:t>литературе</w:t>
      </w:r>
    </w:p>
    <w:p w:rsidR="008742E9" w:rsidRDefault="008742E9" w:rsidP="008742E9">
      <w:pPr>
        <w:pStyle w:val="a4"/>
        <w:spacing w:after="0" w:line="240" w:lineRule="auto"/>
        <w:rPr>
          <w:bCs/>
          <w:iCs/>
          <w:sz w:val="28"/>
          <w:szCs w:val="28"/>
        </w:rPr>
      </w:pPr>
    </w:p>
    <w:p w:rsidR="008742E9" w:rsidRPr="00B46E69" w:rsidRDefault="008742E9" w:rsidP="008742E9">
      <w:pPr>
        <w:pStyle w:val="Default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 w:rsidRPr="00B46E69">
        <w:rPr>
          <w:sz w:val="28"/>
          <w:szCs w:val="28"/>
        </w:rPr>
        <w:t>Перечень необходимого матери</w:t>
      </w:r>
      <w:r>
        <w:rPr>
          <w:sz w:val="28"/>
          <w:szCs w:val="28"/>
        </w:rPr>
        <w:t>ально-технического обеспечения для выполнения о</w:t>
      </w:r>
      <w:r w:rsidRPr="00B46E69">
        <w:rPr>
          <w:sz w:val="28"/>
          <w:szCs w:val="28"/>
        </w:rPr>
        <w:t xml:space="preserve">лимпиадных заданий </w:t>
      </w:r>
    </w:p>
    <w:p w:rsidR="008742E9" w:rsidRPr="003528C9" w:rsidRDefault="008742E9" w:rsidP="00874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E9" w:rsidRPr="003C5C37" w:rsidRDefault="008742E9" w:rsidP="008742E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67C">
        <w:rPr>
          <w:rFonts w:ascii="Times New Roman" w:hAnsi="Times New Roman" w:cs="Times New Roman"/>
          <w:sz w:val="28"/>
          <w:szCs w:val="28"/>
        </w:rPr>
        <w:t xml:space="preserve">Критерии и методики оценивания </w:t>
      </w:r>
      <w:r w:rsidRPr="008B167C">
        <w:rPr>
          <w:rFonts w:ascii="Times New Roman" w:hAnsi="Times New Roman" w:cs="Times New Roman"/>
          <w:bCs/>
          <w:sz w:val="28"/>
          <w:szCs w:val="28"/>
        </w:rPr>
        <w:t>выполненных олимпиадных заданий муниципального этап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101AA">
        <w:rPr>
          <w:rFonts w:ascii="Times New Roman" w:hAnsi="Times New Roman" w:cs="Times New Roman"/>
          <w:bCs/>
          <w:sz w:val="28"/>
          <w:szCs w:val="28"/>
        </w:rPr>
        <w:t>о</w:t>
      </w:r>
      <w:r w:rsidRPr="008B167C">
        <w:rPr>
          <w:rFonts w:ascii="Times New Roman" w:hAnsi="Times New Roman" w:cs="Times New Roman"/>
          <w:bCs/>
          <w:sz w:val="28"/>
          <w:szCs w:val="28"/>
        </w:rPr>
        <w:t>лимпиады</w:t>
      </w:r>
    </w:p>
    <w:p w:rsidR="00710A5B" w:rsidRPr="00710A5B" w:rsidRDefault="00710A5B" w:rsidP="00710A5B">
      <w:pPr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8C9">
        <w:rPr>
          <w:rFonts w:ascii="Times New Roman" w:hAnsi="Times New Roman" w:cs="Times New Roman"/>
          <w:sz w:val="28"/>
          <w:szCs w:val="28"/>
        </w:rPr>
        <w:t>Порядок пр</w:t>
      </w:r>
      <w:r>
        <w:rPr>
          <w:rFonts w:ascii="Times New Roman" w:hAnsi="Times New Roman" w:cs="Times New Roman"/>
          <w:sz w:val="28"/>
          <w:szCs w:val="28"/>
        </w:rPr>
        <w:t>оцедуры регистрации участников О</w:t>
      </w:r>
      <w:r w:rsidRPr="003528C9">
        <w:rPr>
          <w:rFonts w:ascii="Times New Roman" w:hAnsi="Times New Roman" w:cs="Times New Roman"/>
          <w:sz w:val="28"/>
          <w:szCs w:val="28"/>
        </w:rPr>
        <w:t>лимпиады</w:t>
      </w:r>
    </w:p>
    <w:p w:rsidR="00710A5B" w:rsidRPr="003528C9" w:rsidRDefault="00710A5B" w:rsidP="00710A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8C9">
        <w:rPr>
          <w:rFonts w:ascii="Times New Roman" w:hAnsi="Times New Roman" w:cs="Times New Roman"/>
          <w:sz w:val="28"/>
          <w:szCs w:val="28"/>
        </w:rPr>
        <w:t xml:space="preserve">Порядок разбора олимпиадных заданий и показа работ </w:t>
      </w:r>
    </w:p>
    <w:p w:rsidR="00710A5B" w:rsidRPr="003528C9" w:rsidRDefault="00710A5B" w:rsidP="00710A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8C9">
        <w:rPr>
          <w:rFonts w:ascii="Times New Roman" w:hAnsi="Times New Roman" w:cs="Times New Roman"/>
          <w:sz w:val="28"/>
          <w:szCs w:val="28"/>
        </w:rPr>
        <w:t xml:space="preserve">Порядок рассмотрения апелляций </w:t>
      </w:r>
      <w:r>
        <w:rPr>
          <w:rFonts w:ascii="Times New Roman" w:hAnsi="Times New Roman" w:cs="Times New Roman"/>
          <w:sz w:val="28"/>
          <w:szCs w:val="28"/>
        </w:rPr>
        <w:t>участников О</w:t>
      </w:r>
      <w:r w:rsidRPr="003528C9">
        <w:rPr>
          <w:rFonts w:ascii="Times New Roman" w:hAnsi="Times New Roman" w:cs="Times New Roman"/>
          <w:sz w:val="28"/>
          <w:szCs w:val="28"/>
        </w:rPr>
        <w:t>лимпиады</w:t>
      </w:r>
    </w:p>
    <w:p w:rsidR="00710A5B" w:rsidRPr="00960456" w:rsidRDefault="00710A5B" w:rsidP="00710A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0A5B" w:rsidRPr="003528C9" w:rsidRDefault="00710A5B" w:rsidP="00710A5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№№ 1, 2 (заявление участника на апелляцию, протокол заседания апелляционной комиссии)</w:t>
      </w:r>
    </w:p>
    <w:p w:rsidR="008742E9" w:rsidRPr="003528C9" w:rsidRDefault="008742E9" w:rsidP="008742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42E9" w:rsidRDefault="008742E9" w:rsidP="00874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2E9" w:rsidRDefault="008742E9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742E9" w:rsidRPr="002F0AA6" w:rsidRDefault="008742E9" w:rsidP="008742E9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8742E9" w:rsidRDefault="008742E9" w:rsidP="00874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2E9" w:rsidRDefault="008742E9" w:rsidP="00874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A6">
        <w:rPr>
          <w:rFonts w:ascii="Times New Roman" w:hAnsi="Times New Roman" w:cs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 w:cs="Times New Roman"/>
          <w:sz w:val="28"/>
          <w:szCs w:val="28"/>
        </w:rPr>
        <w:t>муниципального этапа всероссийской о</w:t>
      </w:r>
      <w:r w:rsidRPr="002F0AA6">
        <w:rPr>
          <w:rFonts w:ascii="Times New Roman" w:hAnsi="Times New Roman" w:cs="Times New Roman"/>
          <w:sz w:val="28"/>
          <w:szCs w:val="28"/>
        </w:rPr>
        <w:t xml:space="preserve">лимпиады школьников по </w:t>
      </w:r>
      <w:r w:rsidR="006E4281">
        <w:rPr>
          <w:rFonts w:ascii="Times New Roman" w:hAnsi="Times New Roman" w:cs="Times New Roman"/>
          <w:sz w:val="28"/>
          <w:szCs w:val="28"/>
        </w:rPr>
        <w:t>литературе</w:t>
      </w:r>
      <w:r w:rsidRPr="002F0AA6">
        <w:rPr>
          <w:rFonts w:ascii="Times New Roman" w:hAnsi="Times New Roman" w:cs="Times New Roman"/>
          <w:sz w:val="28"/>
          <w:szCs w:val="28"/>
        </w:rPr>
        <w:t xml:space="preserve"> составлены на основе По</w:t>
      </w:r>
      <w:r>
        <w:rPr>
          <w:rFonts w:ascii="Times New Roman" w:hAnsi="Times New Roman" w:cs="Times New Roman"/>
          <w:sz w:val="28"/>
          <w:szCs w:val="28"/>
        </w:rPr>
        <w:t>рядка проведения всероссийской о</w:t>
      </w:r>
      <w:r w:rsidRPr="002F0AA6">
        <w:rPr>
          <w:rFonts w:ascii="Times New Roman" w:hAnsi="Times New Roman" w:cs="Times New Roman"/>
          <w:sz w:val="28"/>
          <w:szCs w:val="28"/>
        </w:rPr>
        <w:t xml:space="preserve">лимпиады школьников, утвержденного приказом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18 ноября 2013 года</w:t>
      </w:r>
      <w:r w:rsidRPr="002F0AA6">
        <w:rPr>
          <w:rFonts w:ascii="Times New Roman" w:hAnsi="Times New Roman" w:cs="Times New Roman"/>
          <w:sz w:val="28"/>
          <w:szCs w:val="28"/>
        </w:rPr>
        <w:t xml:space="preserve"> № 1252 и изменений, внесенных в Порядок (приказ </w:t>
      </w:r>
      <w:proofErr w:type="spellStart"/>
      <w:r w:rsidRPr="002F0AA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F0AA6">
        <w:rPr>
          <w:rFonts w:ascii="Times New Roman" w:hAnsi="Times New Roman" w:cs="Times New Roman"/>
          <w:sz w:val="28"/>
          <w:szCs w:val="28"/>
        </w:rPr>
        <w:t xml:space="preserve"> России от 17 марта 2015</w:t>
      </w:r>
      <w:r>
        <w:rPr>
          <w:rFonts w:ascii="Times New Roman" w:hAnsi="Times New Roman" w:cs="Times New Roman"/>
          <w:sz w:val="28"/>
          <w:szCs w:val="28"/>
        </w:rPr>
        <w:t xml:space="preserve"> года № 245 и от 17 декабря 2015 года</w:t>
      </w:r>
      <w:r w:rsidRPr="002F0AA6">
        <w:rPr>
          <w:rFonts w:ascii="Times New Roman" w:hAnsi="Times New Roman" w:cs="Times New Roman"/>
          <w:sz w:val="28"/>
          <w:szCs w:val="28"/>
        </w:rPr>
        <w:t xml:space="preserve"> №1488). </w:t>
      </w:r>
    </w:p>
    <w:p w:rsidR="008742E9" w:rsidRDefault="008742E9" w:rsidP="00874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A6">
        <w:rPr>
          <w:rFonts w:ascii="Times New Roman" w:hAnsi="Times New Roman" w:cs="Times New Roman"/>
          <w:sz w:val="28"/>
          <w:szCs w:val="28"/>
        </w:rPr>
        <w:t xml:space="preserve">Основными целями и задачами </w:t>
      </w:r>
      <w:r w:rsidR="008101AA">
        <w:rPr>
          <w:rFonts w:ascii="Times New Roman" w:hAnsi="Times New Roman" w:cs="Times New Roman"/>
          <w:sz w:val="28"/>
          <w:szCs w:val="28"/>
        </w:rPr>
        <w:t xml:space="preserve">олимпиады школьников по литературе </w:t>
      </w:r>
      <w:r w:rsidRPr="002F0AA6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2E287A" w:rsidRDefault="00BB68E4" w:rsidP="00874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287A">
        <w:rPr>
          <w:rFonts w:ascii="Times New Roman" w:hAnsi="Times New Roman" w:cs="Times New Roman"/>
          <w:sz w:val="28"/>
          <w:szCs w:val="28"/>
        </w:rPr>
        <w:t xml:space="preserve">формирование культуры читательского восприятия и понимания художественного текста, </w:t>
      </w:r>
      <w:r w:rsidR="007C3A9F">
        <w:rPr>
          <w:rFonts w:ascii="Times New Roman" w:hAnsi="Times New Roman" w:cs="Times New Roman"/>
          <w:sz w:val="28"/>
          <w:szCs w:val="28"/>
        </w:rPr>
        <w:t xml:space="preserve">навыка </w:t>
      </w:r>
      <w:r w:rsidR="002E287A">
        <w:rPr>
          <w:rFonts w:ascii="Times New Roman" w:hAnsi="Times New Roman" w:cs="Times New Roman"/>
          <w:sz w:val="28"/>
          <w:szCs w:val="28"/>
        </w:rPr>
        <w:t>интерпретации прочитанного;</w:t>
      </w:r>
    </w:p>
    <w:p w:rsidR="002E287A" w:rsidRDefault="00BB68E4" w:rsidP="008742E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287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C3A9F" w:rsidRPr="007C3A9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коммуникативно-эстетических способностей школьников</w:t>
      </w:r>
      <w:r w:rsidR="007C3A9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E287A">
        <w:rPr>
          <w:rFonts w:ascii="Times New Roman" w:hAnsi="Times New Roman" w:cs="Times New Roman"/>
          <w:sz w:val="28"/>
          <w:szCs w:val="28"/>
        </w:rPr>
        <w:t>умений</w:t>
      </w:r>
      <w:r w:rsidR="002E287A" w:rsidRPr="002E287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пользоваться литературным языком как инструментом для выражениясобственных мыслей и ощущений</w:t>
      </w:r>
      <w:r w:rsidR="002E287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742E9" w:rsidRDefault="00BB68E4" w:rsidP="00CF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42E9" w:rsidRPr="002F0AA6">
        <w:rPr>
          <w:rFonts w:ascii="Times New Roman" w:hAnsi="Times New Roman" w:cs="Times New Roman"/>
          <w:sz w:val="28"/>
          <w:szCs w:val="28"/>
        </w:rPr>
        <w:t>выявление и развитие у учащихся творческих способностей</w:t>
      </w:r>
      <w:r w:rsidR="009416E7">
        <w:rPr>
          <w:rFonts w:ascii="Times New Roman" w:hAnsi="Times New Roman" w:cs="Times New Roman"/>
          <w:sz w:val="28"/>
          <w:szCs w:val="28"/>
        </w:rPr>
        <w:t xml:space="preserve"> и</w:t>
      </w:r>
      <w:r w:rsidR="008742E9" w:rsidRPr="002F0AA6">
        <w:rPr>
          <w:rFonts w:ascii="Times New Roman" w:hAnsi="Times New Roman" w:cs="Times New Roman"/>
          <w:sz w:val="28"/>
          <w:szCs w:val="28"/>
        </w:rPr>
        <w:t xml:space="preserve"> интереса к научно-исследовательской деятельности в области </w:t>
      </w:r>
      <w:r w:rsidR="009416E7">
        <w:rPr>
          <w:rFonts w:ascii="Times New Roman" w:hAnsi="Times New Roman" w:cs="Times New Roman"/>
          <w:sz w:val="28"/>
          <w:szCs w:val="28"/>
        </w:rPr>
        <w:t>литературы</w:t>
      </w:r>
      <w:r w:rsidR="008742E9" w:rsidRPr="002F0A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287A" w:rsidRPr="007971B5" w:rsidRDefault="00BB68E4" w:rsidP="00CF7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E287A" w:rsidRPr="007971B5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воспитание потребности в чтении, фор</w:t>
      </w:r>
      <w:r w:rsidR="007971B5">
        <w:rPr>
          <w:rFonts w:ascii="Times New Roman" w:eastAsiaTheme="minorHAnsi" w:hAnsi="Times New Roman" w:cs="Times New Roman"/>
          <w:sz w:val="28"/>
          <w:szCs w:val="28"/>
          <w:lang w:eastAsia="en-US"/>
        </w:rPr>
        <w:t>мирование художественного вкуса;</w:t>
      </w:r>
    </w:p>
    <w:p w:rsidR="008742E9" w:rsidRDefault="00BB68E4" w:rsidP="00CF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42E9" w:rsidRPr="002F0AA6">
        <w:rPr>
          <w:rFonts w:ascii="Times New Roman" w:hAnsi="Times New Roman" w:cs="Times New Roman"/>
          <w:sz w:val="28"/>
          <w:szCs w:val="28"/>
        </w:rPr>
        <w:t>поддержка одаренных детей, в том числе содействие в их профессиональной ориент</w:t>
      </w:r>
      <w:r w:rsidR="008742E9">
        <w:rPr>
          <w:rFonts w:ascii="Times New Roman" w:hAnsi="Times New Roman" w:cs="Times New Roman"/>
          <w:sz w:val="28"/>
          <w:szCs w:val="28"/>
        </w:rPr>
        <w:t>ации и продолжении образования;</w:t>
      </w:r>
    </w:p>
    <w:p w:rsidR="008742E9" w:rsidRDefault="00BB68E4" w:rsidP="00CF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42E9" w:rsidRPr="002F0AA6">
        <w:rPr>
          <w:rFonts w:ascii="Times New Roman" w:hAnsi="Times New Roman" w:cs="Times New Roman"/>
          <w:sz w:val="28"/>
          <w:szCs w:val="28"/>
        </w:rPr>
        <w:t>привлечение высококвалифицированных научных и педагогических кадров к работе с од</w:t>
      </w:r>
      <w:r w:rsidR="00CF7449">
        <w:rPr>
          <w:rFonts w:ascii="Times New Roman" w:hAnsi="Times New Roman" w:cs="Times New Roman"/>
          <w:sz w:val="28"/>
          <w:szCs w:val="28"/>
        </w:rPr>
        <w:t>аренными и талантливыми детьми.</w:t>
      </w:r>
    </w:p>
    <w:p w:rsidR="002E287A" w:rsidRDefault="002E287A" w:rsidP="00CF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2E9" w:rsidRPr="00B46E69" w:rsidRDefault="008742E9" w:rsidP="008742E9">
      <w:pPr>
        <w:pStyle w:val="Default"/>
        <w:numPr>
          <w:ilvl w:val="0"/>
          <w:numId w:val="2"/>
        </w:numPr>
        <w:ind w:left="0" w:firstLine="0"/>
        <w:jc w:val="center"/>
        <w:rPr>
          <w:b/>
          <w:bCs/>
          <w:iCs/>
          <w:sz w:val="28"/>
          <w:szCs w:val="28"/>
        </w:rPr>
      </w:pPr>
      <w:r w:rsidRPr="00B46E69">
        <w:rPr>
          <w:b/>
          <w:bCs/>
          <w:iCs/>
          <w:sz w:val="28"/>
          <w:szCs w:val="28"/>
        </w:rPr>
        <w:t xml:space="preserve">Принципы формирования комплектов и составления олимпиадных заданий по </w:t>
      </w:r>
      <w:r w:rsidR="009416E7">
        <w:rPr>
          <w:b/>
          <w:bCs/>
          <w:iCs/>
          <w:sz w:val="28"/>
          <w:szCs w:val="28"/>
        </w:rPr>
        <w:t>литературе</w:t>
      </w:r>
    </w:p>
    <w:p w:rsidR="008742E9" w:rsidRPr="00B46E69" w:rsidRDefault="008742E9" w:rsidP="008742E9">
      <w:pPr>
        <w:pStyle w:val="Default"/>
        <w:jc w:val="both"/>
        <w:rPr>
          <w:b/>
          <w:bCs/>
          <w:iCs/>
          <w:sz w:val="28"/>
          <w:szCs w:val="28"/>
        </w:rPr>
      </w:pPr>
    </w:p>
    <w:p w:rsidR="004D529B" w:rsidRDefault="009416E7" w:rsidP="00596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6D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муниципальном уровне олимпиады участвуют только победители и призёры школьного этапа от разных параллелей (7-11кл.). </w:t>
      </w:r>
    </w:p>
    <w:p w:rsidR="009416E7" w:rsidRPr="00AC6DE4" w:rsidRDefault="009416E7" w:rsidP="00596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D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 проводится отдельно </w:t>
      </w:r>
      <w:r w:rsidR="00CF7449" w:rsidRPr="00AC6D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среди </w:t>
      </w:r>
      <w:r w:rsidRPr="00AC6DE4">
        <w:rPr>
          <w:rFonts w:ascii="Times New Roman" w:eastAsiaTheme="minorHAnsi" w:hAnsi="Times New Roman" w:cs="Times New Roman"/>
          <w:sz w:val="28"/>
          <w:szCs w:val="28"/>
          <w:lang w:eastAsia="en-US"/>
        </w:rPr>
        <w:t>7-8-х и 9-11-х классов, поскольку ученики 7-8 классов на муниципальном этапе завершают своё участие в олимпиаде (на региональный и заключительный этап они не выходят). С учётом этого для учеников 7-8 классов предлагаются отдельные задания, не дублирующие по своему типу задания 9-11 классов.</w:t>
      </w:r>
    </w:p>
    <w:p w:rsidR="008742E9" w:rsidRPr="00B46E69" w:rsidRDefault="008742E9" w:rsidP="0059671D">
      <w:pPr>
        <w:pStyle w:val="Default"/>
        <w:ind w:firstLine="709"/>
        <w:jc w:val="both"/>
        <w:rPr>
          <w:sz w:val="28"/>
          <w:szCs w:val="28"/>
        </w:rPr>
      </w:pPr>
      <w:r w:rsidRPr="00B46E69">
        <w:rPr>
          <w:sz w:val="28"/>
          <w:szCs w:val="28"/>
        </w:rPr>
        <w:t xml:space="preserve">При подготовке заданий муниципального этапа соблюдаются </w:t>
      </w:r>
      <w:r w:rsidRPr="004D529B">
        <w:rPr>
          <w:sz w:val="28"/>
          <w:szCs w:val="28"/>
        </w:rPr>
        <w:t>следующие принципы</w:t>
      </w:r>
      <w:r w:rsidRPr="00B46E69">
        <w:rPr>
          <w:sz w:val="28"/>
          <w:szCs w:val="28"/>
        </w:rPr>
        <w:t xml:space="preserve">: </w:t>
      </w:r>
    </w:p>
    <w:p w:rsidR="008742E9" w:rsidRPr="00B46E69" w:rsidRDefault="008742E9" w:rsidP="0059671D">
      <w:pPr>
        <w:pStyle w:val="Default"/>
        <w:ind w:firstLine="709"/>
        <w:jc w:val="both"/>
        <w:rPr>
          <w:sz w:val="28"/>
          <w:szCs w:val="28"/>
        </w:rPr>
      </w:pPr>
      <w:r w:rsidRPr="00B46E69">
        <w:rPr>
          <w:sz w:val="28"/>
          <w:szCs w:val="28"/>
        </w:rPr>
        <w:t xml:space="preserve">методически и </w:t>
      </w:r>
      <w:r w:rsidRPr="004D529B">
        <w:rPr>
          <w:sz w:val="28"/>
          <w:szCs w:val="28"/>
        </w:rPr>
        <w:t>технологически</w:t>
      </w:r>
      <w:r w:rsidRPr="00B46E69">
        <w:rPr>
          <w:sz w:val="28"/>
          <w:szCs w:val="28"/>
        </w:rPr>
        <w:t xml:space="preserve"> корректное составление заданий</w:t>
      </w:r>
      <w:r w:rsidR="00EA5F91">
        <w:rPr>
          <w:sz w:val="28"/>
          <w:szCs w:val="28"/>
        </w:rPr>
        <w:t xml:space="preserve"> с учетом</w:t>
      </w:r>
      <w:r w:rsidR="00EA5F91">
        <w:rPr>
          <w:rFonts w:eastAsiaTheme="minorHAnsi"/>
          <w:sz w:val="28"/>
          <w:szCs w:val="28"/>
          <w:lang w:eastAsia="en-US"/>
        </w:rPr>
        <w:t>уровня</w:t>
      </w:r>
      <w:r w:rsidR="00EA5F91" w:rsidRPr="00AC6DE4">
        <w:rPr>
          <w:rFonts w:eastAsiaTheme="minorHAnsi"/>
          <w:sz w:val="28"/>
          <w:szCs w:val="28"/>
          <w:lang w:eastAsia="en-US"/>
        </w:rPr>
        <w:t xml:space="preserve"> литературного развития учащихся</w:t>
      </w:r>
      <w:r w:rsidRPr="00B46E69">
        <w:rPr>
          <w:sz w:val="28"/>
          <w:szCs w:val="28"/>
        </w:rPr>
        <w:t xml:space="preserve">; </w:t>
      </w:r>
    </w:p>
    <w:p w:rsidR="004D529B" w:rsidRDefault="004D529B" w:rsidP="0059671D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506B">
        <w:rPr>
          <w:rFonts w:eastAsiaTheme="minorHAnsi"/>
          <w:sz w:val="28"/>
          <w:szCs w:val="28"/>
          <w:lang w:eastAsia="en-US"/>
        </w:rPr>
        <w:t>преемственность заданий н</w:t>
      </w:r>
      <w:r w:rsidR="00BB68E4">
        <w:rPr>
          <w:rFonts w:eastAsiaTheme="minorHAnsi"/>
          <w:sz w:val="28"/>
          <w:szCs w:val="28"/>
          <w:lang w:eastAsia="en-US"/>
        </w:rPr>
        <w:t>а школьном и муниципальном этапах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742E9" w:rsidRPr="00B46E69" w:rsidRDefault="008742E9" w:rsidP="0059671D">
      <w:pPr>
        <w:pStyle w:val="Default"/>
        <w:ind w:firstLine="709"/>
        <w:jc w:val="both"/>
        <w:rPr>
          <w:sz w:val="28"/>
          <w:szCs w:val="28"/>
        </w:rPr>
      </w:pPr>
      <w:r w:rsidRPr="00B46E69">
        <w:rPr>
          <w:sz w:val="28"/>
          <w:szCs w:val="28"/>
        </w:rPr>
        <w:t xml:space="preserve">новизна и творческая направленность олимпиадных заданий. </w:t>
      </w:r>
    </w:p>
    <w:p w:rsidR="008742E9" w:rsidRDefault="001E3139" w:rsidP="0059671D">
      <w:pPr>
        <w:pStyle w:val="Default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1E3139" w:rsidRPr="001E3139" w:rsidRDefault="001E3139" w:rsidP="00596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13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Задания</w:t>
      </w:r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E3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r w:rsidR="007050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учащихся </w:t>
      </w:r>
      <w:r w:rsidR="0070506B" w:rsidRPr="00BB63B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</w:t>
      </w:r>
      <w:r w:rsidR="00BB63BA" w:rsidRPr="00BB63B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-8</w:t>
      </w:r>
      <w:r w:rsidR="0070506B" w:rsidRPr="00BB63B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классов</w:t>
      </w:r>
      <w:r w:rsidRPr="001E3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базир</w:t>
      </w:r>
      <w:r w:rsidR="004D529B">
        <w:rPr>
          <w:rFonts w:ascii="Times New Roman" w:eastAsiaTheme="minorHAnsi" w:hAnsi="Times New Roman" w:cs="Times New Roman"/>
          <w:sz w:val="28"/>
          <w:szCs w:val="28"/>
          <w:lang w:eastAsia="en-US"/>
        </w:rPr>
        <w:t>уются</w:t>
      </w:r>
      <w:r w:rsidRPr="001E3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принципах посильности, занимательности и ориентированности на подготовку к</w:t>
      </w:r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E3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настоящим олимпиадным испытаниям в дальнейшем. С учётом этого </w:t>
      </w:r>
      <w:r w:rsidRPr="001E313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ученикам 7-8</w:t>
      </w:r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E3139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классов предлагаются два письменных задания творческого характера. Выполняя</w:t>
      </w:r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E3139">
        <w:rPr>
          <w:rFonts w:ascii="Times New Roman" w:eastAsiaTheme="minorHAnsi" w:hAnsi="Times New Roman" w:cs="Times New Roman"/>
          <w:sz w:val="28"/>
          <w:szCs w:val="28"/>
          <w:lang w:eastAsia="en-US"/>
        </w:rPr>
        <w:t>каждое задание, ученики создают текст ответа, опираясь на предложенные вопросы.</w:t>
      </w:r>
    </w:p>
    <w:p w:rsidR="008742E9" w:rsidRDefault="001E3139" w:rsidP="004D529B">
      <w:pPr>
        <w:pStyle w:val="Default"/>
        <w:ind w:firstLine="708"/>
        <w:jc w:val="both"/>
        <w:rPr>
          <w:b/>
          <w:bCs/>
          <w:iCs/>
          <w:sz w:val="28"/>
          <w:szCs w:val="28"/>
        </w:rPr>
      </w:pPr>
      <w:r w:rsidRPr="00DA03AC">
        <w:rPr>
          <w:rFonts w:eastAsiaTheme="minorHAnsi"/>
          <w:sz w:val="28"/>
          <w:szCs w:val="28"/>
          <w:lang w:eastAsia="en-US"/>
        </w:rPr>
        <w:t>Время выполнения – не более трёх астрономических часов</w:t>
      </w:r>
      <w:r w:rsidRPr="00DA03AC">
        <w:rPr>
          <w:rFonts w:eastAsiaTheme="minorHAnsi"/>
          <w:lang w:eastAsia="en-US"/>
        </w:rPr>
        <w:t>.</w:t>
      </w:r>
    </w:p>
    <w:p w:rsidR="004D529B" w:rsidRDefault="00BB63BA" w:rsidP="007050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Ученики </w:t>
      </w:r>
      <w:r w:rsidRPr="00BB63B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9–11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классов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могут принять участие во всех этапах олимпиады, вплоть до</w:t>
      </w:r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заключительного</w:t>
      </w:r>
      <w:proofErr w:type="gramEnd"/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Поэтому задания для этих классов выстроены на всех этапах по</w:t>
      </w:r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единой сквозной логике. При этом учитыва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ется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, что заключительный этап</w:t>
      </w:r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олимпиады проводится в три тура, а школьный и муниципальный этапы – в один тур.</w:t>
      </w:r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Поэтому ученикам на этих этапах предлага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ют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ся </w:t>
      </w:r>
      <w:r w:rsidRPr="00DA370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комплексные задания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содержащие в себе элементы двух первых туров заключительного этапа (третий тур –</w:t>
      </w:r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устный, он входит в обязательную програм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 только заключительного этапа).</w:t>
      </w:r>
    </w:p>
    <w:p w:rsidR="00BB63BA" w:rsidRPr="00DA3705" w:rsidRDefault="00B63652" w:rsidP="00BB63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BB63BA"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униципальный этап олимпиады для учеников 9-11 класса состоит из одного </w:t>
      </w:r>
      <w:r w:rsidR="00BB63BA" w:rsidRPr="00DA370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аналитического </w:t>
      </w:r>
      <w:r w:rsidR="00BB63BA"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задания (с опорой на предложенные направления</w:t>
      </w:r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B63BA"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анализа; время выполнения 3,5 астрономических часа, максимальный балл – 70) и</w:t>
      </w:r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B63BA"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одного </w:t>
      </w:r>
      <w:r w:rsidR="00BB63BA" w:rsidRPr="00DA370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творческого </w:t>
      </w:r>
      <w:r w:rsidR="00BB63BA"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задания (время выполнения – 1,5 астрономических часа,</w:t>
      </w:r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B63BA"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максимальный балл – 30). Внутри общего времени </w:t>
      </w:r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B63BA"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(5 астрономических часов) </w:t>
      </w:r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ученик </w:t>
      </w:r>
      <w:r w:rsidR="00BB63BA"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распределяет количество времени для работы над </w:t>
      </w:r>
      <w:proofErr w:type="gramStart"/>
      <w:r w:rsidR="00BB63BA"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аналитическим</w:t>
      </w:r>
      <w:proofErr w:type="gramEnd"/>
      <w:r w:rsidR="00BB63BA"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творческимзаданием сам. Максимальный общий балл за работу – 100 баллов (аналитическое</w:t>
      </w:r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B63BA"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задание – 70 баллов, творческое задание – 30 баллов).</w:t>
      </w:r>
    </w:p>
    <w:p w:rsidR="00BB63BA" w:rsidRDefault="00BB63BA" w:rsidP="007050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03AC" w:rsidRPr="00B46E69" w:rsidRDefault="00DA03AC" w:rsidP="00DA03AC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B46E69">
        <w:rPr>
          <w:b/>
          <w:bCs/>
          <w:sz w:val="28"/>
          <w:szCs w:val="28"/>
        </w:rPr>
        <w:t>Перечень необходимого материально-технического обеспечения для выполнения олимпиадных заданий</w:t>
      </w:r>
    </w:p>
    <w:p w:rsidR="00DA03AC" w:rsidRDefault="00DA03AC" w:rsidP="00DA03AC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A03AC" w:rsidRDefault="00DA03AC" w:rsidP="00DA03AC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6E69">
        <w:rPr>
          <w:sz w:val="28"/>
          <w:szCs w:val="28"/>
        </w:rPr>
        <w:t xml:space="preserve">Перечень предполагает выполнение ряда требований: </w:t>
      </w:r>
    </w:p>
    <w:p w:rsidR="00DA03AC" w:rsidRPr="00B46E69" w:rsidRDefault="00DA03AC" w:rsidP="00DA03AC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420C">
        <w:rPr>
          <w:rFonts w:eastAsiaTheme="minorHAnsi"/>
          <w:sz w:val="28"/>
          <w:szCs w:val="28"/>
          <w:lang w:eastAsia="en-US"/>
        </w:rPr>
        <w:t xml:space="preserve">При проведении </w:t>
      </w:r>
      <w:proofErr w:type="gramStart"/>
      <w:r w:rsidRPr="0092420C"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  <w:r w:rsidRPr="0092420C">
        <w:rPr>
          <w:rFonts w:eastAsiaTheme="minorHAnsi"/>
          <w:sz w:val="28"/>
          <w:szCs w:val="28"/>
          <w:lang w:eastAsia="en-US"/>
        </w:rPr>
        <w:t xml:space="preserve"> этапов олимпиады необходимы несколько аудиторий для каждой параллели. Участники олимпиады размещаются по одному человеку за партой.</w:t>
      </w:r>
    </w:p>
    <w:p w:rsidR="00DA03AC" w:rsidRDefault="00DA03AC" w:rsidP="00DA03AC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6E69">
        <w:rPr>
          <w:sz w:val="28"/>
          <w:szCs w:val="28"/>
        </w:rPr>
        <w:t>Для проведения письменн</w:t>
      </w:r>
      <w:r>
        <w:rPr>
          <w:sz w:val="28"/>
          <w:szCs w:val="28"/>
        </w:rPr>
        <w:t>ых работ</w:t>
      </w:r>
      <w:r w:rsidRPr="00B46E69">
        <w:rPr>
          <w:sz w:val="28"/>
          <w:szCs w:val="28"/>
        </w:rPr>
        <w:t xml:space="preserve">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 и бумага для черновиков.</w:t>
      </w:r>
    </w:p>
    <w:p w:rsidR="00DA03AC" w:rsidRPr="00B46E69" w:rsidRDefault="00DA03AC" w:rsidP="00DA0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92420C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выполнения заданий участникам запрещается пользоваться любой справочной </w:t>
      </w:r>
      <w:r w:rsidRPr="00F33AC2">
        <w:rPr>
          <w:rFonts w:ascii="Times New Roman" w:hAnsi="Times New Roman" w:cs="Times New Roman"/>
          <w:sz w:val="28"/>
          <w:szCs w:val="28"/>
        </w:rPr>
        <w:t xml:space="preserve">и учебно-методической </w:t>
      </w:r>
      <w:r w:rsidRPr="00F33AC2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литературой, </w:t>
      </w:r>
      <w:r w:rsidRPr="00F33AC2">
        <w:rPr>
          <w:rFonts w:ascii="Times New Roman" w:hAnsi="Times New Roman" w:cs="Times New Roman"/>
          <w:sz w:val="28"/>
          <w:szCs w:val="28"/>
        </w:rPr>
        <w:t xml:space="preserve">художественными текстами, </w:t>
      </w:r>
      <w:r w:rsidRPr="00F33AC2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собственной бумагой, любыми средствами </w:t>
      </w:r>
      <w:r w:rsidRPr="00F33AC2">
        <w:rPr>
          <w:rFonts w:ascii="Times New Roman" w:hAnsi="Times New Roman" w:cs="Times New Roman"/>
          <w:sz w:val="28"/>
          <w:szCs w:val="28"/>
        </w:rPr>
        <w:t xml:space="preserve">мобильной </w:t>
      </w:r>
      <w:r w:rsidRPr="00F33AC2"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proofErr w:type="gramStart"/>
      <w:r w:rsidRPr="00F33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92420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2420C">
        <w:rPr>
          <w:rFonts w:ascii="Times New Roman" w:hAnsi="Times New Roman" w:cs="Times New Roman"/>
          <w:color w:val="000000"/>
          <w:sz w:val="28"/>
          <w:szCs w:val="28"/>
        </w:rPr>
        <w:t xml:space="preserve">ключая электронные часы с возможностью подключения к сети Интернет или использования </w:t>
      </w:r>
      <w:proofErr w:type="spellStart"/>
      <w:r w:rsidRPr="0092420C">
        <w:rPr>
          <w:rFonts w:ascii="Times New Roman" w:hAnsi="Times New Roman" w:cs="Times New Roman"/>
          <w:color w:val="000000"/>
          <w:sz w:val="28"/>
          <w:szCs w:val="28"/>
        </w:rPr>
        <w:t>Wi-Fi.</w:t>
      </w:r>
      <w:r w:rsidRPr="00F33AC2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spellEnd"/>
      <w:r w:rsidRPr="00F33A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нарушения этих условий учащийся исключается из состава участников олимпиады.</w:t>
      </w:r>
    </w:p>
    <w:p w:rsidR="00DA03AC" w:rsidRDefault="00DA03AC" w:rsidP="00DA03AC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6E69">
        <w:rPr>
          <w:sz w:val="28"/>
          <w:szCs w:val="28"/>
        </w:rPr>
        <w:t xml:space="preserve">Во всех «рабочих» аудиториях должны быть часы, поскольку выполнение </w:t>
      </w:r>
      <w:r>
        <w:rPr>
          <w:sz w:val="28"/>
          <w:szCs w:val="28"/>
        </w:rPr>
        <w:t xml:space="preserve">заданий </w:t>
      </w:r>
      <w:r w:rsidRPr="00B46E69">
        <w:rPr>
          <w:sz w:val="28"/>
          <w:szCs w:val="28"/>
        </w:rPr>
        <w:t>требует контроля над временем.</w:t>
      </w:r>
    </w:p>
    <w:p w:rsidR="00DA03AC" w:rsidRDefault="00DA03AC" w:rsidP="00DA0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AC2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Перед выполнением заданий с участниками олимпиады должен проводиться инструктаж о технической стороне выполнения заданий.</w:t>
      </w:r>
    </w:p>
    <w:p w:rsidR="00DA03AC" w:rsidRDefault="00DA03AC" w:rsidP="00DA0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AC2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 олимпиадные задания выполняются письменно. Работы предварительно кодируются.</w:t>
      </w:r>
    </w:p>
    <w:p w:rsidR="00DA03AC" w:rsidRPr="00F33AC2" w:rsidRDefault="00DA03AC" w:rsidP="00DA0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AC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Время выполнения задания варьируется в зависимости от класса: для учеников7-8 классов – не более 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-х </w:t>
      </w:r>
      <w:r w:rsidRPr="00F33AC2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астрономических часов; для учеников 9-11 классов – не более 5 астрономических часов. Образцы и характеристики заданий будут представлены ниже.</w:t>
      </w:r>
    </w:p>
    <w:p w:rsidR="00DA03AC" w:rsidRDefault="0059671D" w:rsidP="00DA0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A03AC" w:rsidRPr="00F33A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осуществления </w:t>
      </w:r>
      <w:proofErr w:type="gramStart"/>
      <w:r w:rsidR="00DA03AC" w:rsidRPr="00F33AC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="00DA03AC" w:rsidRPr="00F33A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выполнением заданий рекомендуется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A03AC" w:rsidRPr="00F33AC2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организовать дежурство учителей (кроме учителей русского языка и литературы).</w:t>
      </w:r>
    </w:p>
    <w:p w:rsidR="00DA03AC" w:rsidRPr="00F33AC2" w:rsidRDefault="0059671D" w:rsidP="00DA0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A03AC" w:rsidRPr="00F33A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истечении времени выполнения заданий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A03AC" w:rsidRPr="00F33A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работы школьников сдаются представителю конкретного организатора олимпиады.</w:t>
      </w:r>
    </w:p>
    <w:p w:rsidR="00DA03AC" w:rsidRDefault="00DA03AC" w:rsidP="00DA0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AC2">
        <w:rPr>
          <w:rFonts w:ascii="Times New Roman" w:eastAsiaTheme="minorHAnsi" w:hAnsi="Times New Roman" w:cs="Times New Roman"/>
          <w:sz w:val="28"/>
          <w:szCs w:val="28"/>
          <w:lang w:eastAsia="en-US"/>
        </w:rPr>
        <w:t>Жюри муниципального этап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F33A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оценивает выполненные олимпиадные задания; проводит анализ выполненных олимпиадных заданий; рассматривает апелляции совместно с оргкомитетом этого этапа олимпиады.</w:t>
      </w:r>
    </w:p>
    <w:p w:rsidR="00DA03AC" w:rsidRDefault="00DA03AC" w:rsidP="007050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742E9" w:rsidRPr="00B46E69" w:rsidRDefault="008742E9" w:rsidP="00DA03AC">
      <w:pPr>
        <w:pStyle w:val="Default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 w:rsidRPr="00B46E69">
        <w:rPr>
          <w:b/>
          <w:bCs/>
          <w:sz w:val="28"/>
          <w:szCs w:val="28"/>
        </w:rPr>
        <w:t xml:space="preserve">Критерии и методика оценивания </w:t>
      </w:r>
      <w:r>
        <w:rPr>
          <w:b/>
          <w:bCs/>
          <w:sz w:val="28"/>
          <w:szCs w:val="28"/>
        </w:rPr>
        <w:t>выполненных олимпиадных заданий</w:t>
      </w:r>
      <w:r w:rsidRPr="00B46E69">
        <w:rPr>
          <w:b/>
          <w:bCs/>
          <w:sz w:val="28"/>
          <w:szCs w:val="28"/>
        </w:rPr>
        <w:t xml:space="preserve"> муниципального этап</w:t>
      </w:r>
      <w:r w:rsidR="00910630">
        <w:rPr>
          <w:b/>
          <w:bCs/>
          <w:sz w:val="28"/>
          <w:szCs w:val="28"/>
        </w:rPr>
        <w:t>а</w:t>
      </w:r>
      <w:r w:rsidR="0059671D">
        <w:rPr>
          <w:b/>
          <w:bCs/>
          <w:sz w:val="28"/>
          <w:szCs w:val="28"/>
        </w:rPr>
        <w:t xml:space="preserve"> </w:t>
      </w:r>
      <w:r w:rsidR="00910630">
        <w:rPr>
          <w:b/>
          <w:bCs/>
          <w:sz w:val="28"/>
          <w:szCs w:val="28"/>
        </w:rPr>
        <w:t>о</w:t>
      </w:r>
      <w:r w:rsidRPr="00B46E69">
        <w:rPr>
          <w:b/>
          <w:bCs/>
          <w:sz w:val="28"/>
          <w:szCs w:val="28"/>
        </w:rPr>
        <w:t>лимпиады</w:t>
      </w:r>
    </w:p>
    <w:p w:rsidR="0059671D" w:rsidRDefault="0059671D" w:rsidP="00185D57">
      <w:pPr>
        <w:pStyle w:val="Default"/>
        <w:ind w:firstLine="709"/>
        <w:jc w:val="both"/>
        <w:rPr>
          <w:sz w:val="28"/>
          <w:szCs w:val="28"/>
        </w:rPr>
      </w:pPr>
    </w:p>
    <w:p w:rsidR="00DA03AC" w:rsidRDefault="00185D57" w:rsidP="00185D57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5D57">
        <w:rPr>
          <w:sz w:val="28"/>
          <w:szCs w:val="28"/>
        </w:rPr>
        <w:t>Поясняя критерии и методику</w:t>
      </w:r>
      <w:r w:rsidR="008742E9" w:rsidRPr="00185D57">
        <w:rPr>
          <w:sz w:val="28"/>
          <w:szCs w:val="28"/>
        </w:rPr>
        <w:t xml:space="preserve"> оценивания</w:t>
      </w:r>
      <w:r w:rsidR="0059671D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выполненных олимпиадных заданий, в</w:t>
      </w:r>
      <w:r w:rsidR="00FD3E16">
        <w:rPr>
          <w:rFonts w:eastAsiaTheme="minorHAnsi"/>
          <w:sz w:val="28"/>
          <w:szCs w:val="28"/>
          <w:lang w:eastAsia="en-US"/>
        </w:rPr>
        <w:t>оспользуемся пример</w:t>
      </w:r>
      <w:r>
        <w:rPr>
          <w:rFonts w:eastAsiaTheme="minorHAnsi"/>
          <w:sz w:val="28"/>
          <w:szCs w:val="28"/>
          <w:lang w:eastAsia="en-US"/>
        </w:rPr>
        <w:t xml:space="preserve">ами </w:t>
      </w:r>
      <w:r w:rsidR="000A367E">
        <w:rPr>
          <w:rFonts w:eastAsiaTheme="minorHAnsi"/>
          <w:sz w:val="28"/>
          <w:szCs w:val="28"/>
          <w:lang w:eastAsia="en-US"/>
        </w:rPr>
        <w:t>заданий</w:t>
      </w:r>
      <w:r w:rsidR="0059671D">
        <w:rPr>
          <w:rFonts w:eastAsiaTheme="minorHAnsi"/>
          <w:sz w:val="28"/>
          <w:szCs w:val="28"/>
          <w:lang w:eastAsia="en-US"/>
        </w:rPr>
        <w:t xml:space="preserve"> </w:t>
      </w:r>
      <w:r w:rsidR="00FD3E16">
        <w:rPr>
          <w:rFonts w:eastAsiaTheme="minorHAnsi"/>
          <w:sz w:val="28"/>
          <w:szCs w:val="28"/>
          <w:lang w:eastAsia="en-US"/>
        </w:rPr>
        <w:t>из рекомендаций</w:t>
      </w:r>
      <w:r>
        <w:rPr>
          <w:rFonts w:eastAsiaTheme="minorHAnsi"/>
          <w:sz w:val="28"/>
          <w:szCs w:val="28"/>
          <w:lang w:eastAsia="en-US"/>
        </w:rPr>
        <w:t>, разработанных</w:t>
      </w:r>
      <w:r w:rsidR="0059671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0A367E">
        <w:rPr>
          <w:rFonts w:eastAsiaTheme="minorHAnsi"/>
          <w:sz w:val="28"/>
          <w:szCs w:val="28"/>
          <w:lang w:eastAsia="en-US"/>
        </w:rPr>
        <w:t>этом</w:t>
      </w:r>
      <w:r>
        <w:rPr>
          <w:rFonts w:eastAsiaTheme="minorHAnsi"/>
          <w:sz w:val="28"/>
          <w:szCs w:val="28"/>
          <w:lang w:eastAsia="en-US"/>
        </w:rPr>
        <w:t xml:space="preserve"> году </w:t>
      </w:r>
      <w:r w:rsidRPr="00185D57">
        <w:rPr>
          <w:rFonts w:eastAsiaTheme="minorHAnsi"/>
          <w:sz w:val="28"/>
          <w:szCs w:val="28"/>
          <w:lang w:eastAsia="en-US"/>
        </w:rPr>
        <w:t>Центральной предметно-методической комиссией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FD3E16">
        <w:rPr>
          <w:rFonts w:eastAsiaTheme="minorHAnsi"/>
          <w:sz w:val="28"/>
          <w:szCs w:val="28"/>
          <w:lang w:eastAsia="en-US"/>
        </w:rPr>
        <w:t xml:space="preserve">На </w:t>
      </w:r>
      <w:r w:rsidR="00FD3E16" w:rsidRPr="0070506B">
        <w:rPr>
          <w:rFonts w:eastAsiaTheme="minorHAnsi"/>
          <w:sz w:val="28"/>
          <w:szCs w:val="28"/>
          <w:lang w:eastAsia="en-US"/>
        </w:rPr>
        <w:t>муниципально</w:t>
      </w:r>
      <w:r w:rsidR="00FD3E16">
        <w:rPr>
          <w:rFonts w:eastAsiaTheme="minorHAnsi"/>
          <w:sz w:val="28"/>
          <w:szCs w:val="28"/>
          <w:lang w:eastAsia="en-US"/>
        </w:rPr>
        <w:t>м</w:t>
      </w:r>
      <w:r w:rsidR="00FD3E16" w:rsidRPr="0070506B">
        <w:rPr>
          <w:rFonts w:eastAsiaTheme="minorHAnsi"/>
          <w:sz w:val="28"/>
          <w:szCs w:val="28"/>
          <w:lang w:eastAsia="en-US"/>
        </w:rPr>
        <w:t xml:space="preserve"> этап</w:t>
      </w:r>
      <w:r w:rsidR="00FD3E16">
        <w:rPr>
          <w:rFonts w:eastAsiaTheme="minorHAnsi"/>
          <w:sz w:val="28"/>
          <w:szCs w:val="28"/>
          <w:lang w:eastAsia="en-US"/>
        </w:rPr>
        <w:t>е</w:t>
      </w:r>
      <w:r w:rsidR="0059671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будут</w:t>
      </w:r>
      <w:r w:rsidR="00FD3E16">
        <w:rPr>
          <w:rFonts w:eastAsiaTheme="minorHAnsi"/>
          <w:sz w:val="28"/>
          <w:szCs w:val="28"/>
          <w:lang w:eastAsia="en-US"/>
        </w:rPr>
        <w:t xml:space="preserve"> предложены аналогичные</w:t>
      </w:r>
      <w:r w:rsidR="00FD3E16" w:rsidRPr="0070506B">
        <w:rPr>
          <w:rFonts w:eastAsiaTheme="minorHAnsi"/>
          <w:sz w:val="28"/>
          <w:szCs w:val="28"/>
          <w:lang w:eastAsia="en-US"/>
        </w:rPr>
        <w:t xml:space="preserve"> задания </w:t>
      </w:r>
      <w:r w:rsidR="00FD3E16">
        <w:rPr>
          <w:rFonts w:eastAsiaTheme="minorHAnsi"/>
          <w:sz w:val="28"/>
          <w:szCs w:val="28"/>
          <w:lang w:eastAsia="en-US"/>
        </w:rPr>
        <w:t>или задания других типов такого же творческого характера.</w:t>
      </w:r>
    </w:p>
    <w:p w:rsidR="0059671D" w:rsidRPr="0070506B" w:rsidRDefault="0059671D" w:rsidP="00185D57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85D57" w:rsidRPr="00185D57" w:rsidRDefault="00185D57" w:rsidP="00596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85D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Для учащихся 7-8</w:t>
      </w:r>
      <w:r w:rsidR="000A367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классов</w:t>
      </w:r>
    </w:p>
    <w:p w:rsidR="00DA03AC" w:rsidRPr="0070506B" w:rsidRDefault="00DA03AC" w:rsidP="00596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0506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Задание</w:t>
      </w:r>
    </w:p>
    <w:p w:rsidR="00DA03AC" w:rsidRPr="0070506B" w:rsidRDefault="00DA03AC" w:rsidP="00DA0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06B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 из литературных премий, до недавнего времени вручавшаяся авторам</w:t>
      </w:r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0506B">
        <w:rPr>
          <w:rFonts w:ascii="Times New Roman" w:eastAsiaTheme="minorHAnsi" w:hAnsi="Times New Roman" w:cs="Times New Roman"/>
          <w:sz w:val="28"/>
          <w:szCs w:val="28"/>
          <w:lang w:eastAsia="en-US"/>
        </w:rPr>
        <w:t>лучших повестей, носила имя Ивана Петровича Белкина – и была единственной в мире</w:t>
      </w:r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0506B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литературной премией, названной в честь вымышленного персонажа.</w:t>
      </w:r>
    </w:p>
    <w:p w:rsidR="00DA03AC" w:rsidRPr="0070506B" w:rsidRDefault="00DA03AC" w:rsidP="00DA0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06B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бы сейчас вновь учреждалась премия имени литературного героя, в честь</w:t>
      </w:r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0506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кого вы бы предложили ее назвать? Какие произведения (прозаические или</w:t>
      </w:r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0506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поэтические, документальные или художественные, крупных или малых форм и т.п.)</w:t>
      </w:r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0506B">
        <w:rPr>
          <w:rFonts w:ascii="Times New Roman" w:eastAsiaTheme="minorHAnsi" w:hAnsi="Times New Roman" w:cs="Times New Roman"/>
          <w:sz w:val="28"/>
          <w:szCs w:val="28"/>
          <w:lang w:eastAsia="en-US"/>
        </w:rPr>
        <w:t>могли бы претендовать на эту премию? Каким «премиальным» критериям они должны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соответствовать?</w:t>
      </w:r>
    </w:p>
    <w:p w:rsidR="00DA03AC" w:rsidRPr="00FD3E16" w:rsidRDefault="00DA03AC" w:rsidP="00FD3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Номинируйте на эту премию одно произведение (оно должно реально</w:t>
      </w:r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существовать и быть написано нашим современником), указав, какими необходимыми</w:t>
      </w:r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D3E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чертами оно обладает (краткая характеристика – примерно </w:t>
      </w:r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FD3E16">
        <w:rPr>
          <w:rFonts w:ascii="Times New Roman" w:eastAsiaTheme="minorHAnsi" w:hAnsi="Times New Roman" w:cs="Times New Roman"/>
          <w:sz w:val="28"/>
          <w:szCs w:val="28"/>
          <w:lang w:eastAsia="en-US"/>
        </w:rPr>
        <w:t>5-7 предложений).</w:t>
      </w:r>
    </w:p>
    <w:p w:rsidR="00DA03AC" w:rsidRDefault="00DA03AC" w:rsidP="00596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Критерии оценки и комментарии</w:t>
      </w:r>
    </w:p>
    <w:p w:rsidR="00DA03AC" w:rsidRPr="00DA3705" w:rsidRDefault="00DA03AC" w:rsidP="00DA0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Задание носит творческий характер и одновременно ориентировано на проверку</w:t>
      </w:r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литературной эрудиции участников олимпиады (выбрать рекомендуемую книгу нужно</w:t>
      </w:r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из школьной классики, а из современной литературы).</w:t>
      </w:r>
    </w:p>
    <w:p w:rsidR="00DA03AC" w:rsidRDefault="00DA03AC" w:rsidP="00DA0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Рекомендуемое количество баллов – </w:t>
      </w:r>
      <w:r w:rsidR="000A367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25:</w:t>
      </w:r>
    </w:p>
    <w:p w:rsidR="00DA03AC" w:rsidRDefault="00DA03AC" w:rsidP="00DA0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367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15</w:t>
      </w:r>
      <w:r w:rsidR="000A367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-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обоснование выбора героя, в</w:t>
      </w:r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честь которого учреждается премия, и характеристику «премиальных» требований к</w:t>
      </w:r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книге, </w:t>
      </w:r>
    </w:p>
    <w:p w:rsidR="00DA03AC" w:rsidRPr="00DA3705" w:rsidRDefault="00DA03AC" w:rsidP="00DA0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10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– за номинацию конкретной книги на премию и соответствие описанного</w:t>
      </w:r>
    </w:p>
    <w:p w:rsidR="00DA03AC" w:rsidRPr="00DA3705" w:rsidRDefault="00DA03AC" w:rsidP="00DA03AC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  <w:r w:rsidRPr="00DA3705">
        <w:rPr>
          <w:rFonts w:eastAsiaTheme="minorHAnsi"/>
          <w:sz w:val="28"/>
          <w:szCs w:val="28"/>
          <w:lang w:eastAsia="en-US"/>
        </w:rPr>
        <w:t>издания заявленным требованиям к номинантам.</w:t>
      </w:r>
    </w:p>
    <w:p w:rsidR="00DA03AC" w:rsidRPr="00DA3705" w:rsidRDefault="000A367E" w:rsidP="00DA0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Для учащихся </w:t>
      </w:r>
      <w:r w:rsidR="00DA03AC" w:rsidRPr="00DA370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9-11 класс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ов</w:t>
      </w:r>
    </w:p>
    <w:p w:rsidR="00DA03AC" w:rsidRPr="0059671D" w:rsidRDefault="00DA03AC" w:rsidP="00DA0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9671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Аналитическое задание</w:t>
      </w:r>
    </w:p>
    <w:p w:rsidR="00DA03AC" w:rsidRPr="00DA3705" w:rsidRDefault="00DA03AC" w:rsidP="00DA0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первого задания участнику олимпиады предлагается провести целостный</w:t>
      </w:r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анализ текста – прозаического </w:t>
      </w:r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поэтического. Выбор типа текста – право ученика.</w:t>
      </w:r>
    </w:p>
    <w:p w:rsidR="00DA03AC" w:rsidRDefault="00DA03AC" w:rsidP="00DA0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Анализируя текст, ученик должен показать степень </w:t>
      </w:r>
      <w:proofErr w:type="spellStart"/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сформированности</w:t>
      </w:r>
      <w:proofErr w:type="spellEnd"/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аналитических, филологических навыков – именно они и станут предметом оценки</w:t>
      </w:r>
      <w:proofErr w:type="gramStart"/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.У</w:t>
      </w:r>
      <w:proofErr w:type="gramEnd"/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ченик сам определяет методы и приёмы анализа, структуру и</w:t>
      </w:r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последовательность изложения своих мыслей. Важно, чтобы анализ текста приводил</w:t>
      </w:r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ученика-читателя к главному – пониманию автора, смысла его высказывания, его</w:t>
      </w:r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позиции, способов, которыми он эту позицию выразил. </w:t>
      </w:r>
    </w:p>
    <w:p w:rsidR="00DA03AC" w:rsidRDefault="00DA03AC" w:rsidP="00DA0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 текста проводится</w:t>
      </w:r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учеником для того, чтобы уточнить, углубить, развить первичное понимание, увидеть</w:t>
      </w:r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произведение как целостное единство элементов, несущее в себе смысл, – и на основе</w:t>
      </w:r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этого нового видения и понимания вступить в диалог с автором произведения.</w:t>
      </w:r>
    </w:p>
    <w:p w:rsidR="0059671D" w:rsidRDefault="00DA03AC" w:rsidP="00DA0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 «целостным анализом текста» </w:t>
      </w:r>
      <w:r w:rsidR="00476A5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понимается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обязательный учет и</w:t>
      </w:r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скрупулёзное описание</w:t>
      </w:r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всех его структурных уровней</w:t>
      </w:r>
      <w:proofErr w:type="gramStart"/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–– </w:t>
      </w:r>
      <w:proofErr w:type="gramEnd"/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фонетической и ритмико-метрической стороны до контекста и </w:t>
      </w:r>
      <w:proofErr w:type="spellStart"/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интертекста</w:t>
      </w:r>
      <w:proofErr w:type="spellEnd"/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476A5C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следует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сосредоточиться на</w:t>
      </w:r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 аспектах текста, которые актуализированы в нём и в наибольшей степени</w:t>
      </w:r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«работают» на раск</w:t>
      </w:r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t>рытие заложенных в нём смыслов.</w:t>
      </w:r>
    </w:p>
    <w:p w:rsidR="00A35BA3" w:rsidRDefault="00DA03AC" w:rsidP="00A35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Специально оговариваем:</w:t>
      </w:r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 текста – это не повод демонстрировать знание филологической терминологии;</w:t>
      </w:r>
      <w:r w:rsidR="00596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 его не в создании наукообразного текста о тексте художественном. Обилие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терминов в работе ещё не означает научности. Гораздо важнее сказать о своём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понимании ясно и точно, а термины использовать к месту и </w:t>
      </w:r>
      <w:proofErr w:type="spellStart"/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дозированно</w:t>
      </w:r>
      <w:proofErr w:type="spellEnd"/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A03AC" w:rsidRPr="00DA3705" w:rsidRDefault="00DA03AC" w:rsidP="00A35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Примечание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0304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школьном этапе </w:t>
      </w:r>
      <w:r w:rsidR="0003042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предлагался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анализ с опорой на вопросы к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03042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тексту</w:t>
      </w:r>
      <w:proofErr w:type="gramStart"/>
      <w:r w:rsidR="0003042B">
        <w:rPr>
          <w:rFonts w:ascii="Times New Roman" w:eastAsiaTheme="minorHAnsi" w:hAnsi="Times New Roman" w:cs="Times New Roman"/>
          <w:sz w:val="28"/>
          <w:szCs w:val="28"/>
          <w:lang w:eastAsia="en-US"/>
        </w:rPr>
        <w:t>,т</w:t>
      </w:r>
      <w:proofErr w:type="gramEnd"/>
      <w:r w:rsidR="0003042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proofErr w:type="spellEnd"/>
      <w:r w:rsidR="000304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муниципальном этапе характер «помощи» ученику меняется – вместо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опорных вопросов </w:t>
      </w:r>
      <w:r w:rsidR="0003042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предлагаются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достаточно сжато сформулированные направления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размышления; собственно целостный анализ «без подсказок» будет ждать их на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региональном и заключительном этапах. Такое постепенное усложнение задания от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этапа к этапу позвол</w:t>
      </w:r>
      <w:r w:rsidR="0003042B">
        <w:rPr>
          <w:rFonts w:ascii="Times New Roman" w:eastAsiaTheme="minorHAnsi" w:hAnsi="Times New Roman" w:cs="Times New Roman"/>
          <w:sz w:val="28"/>
          <w:szCs w:val="28"/>
          <w:lang w:eastAsia="en-US"/>
        </w:rPr>
        <w:t>яет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более адекватно выстроить тренировочную работу.</w:t>
      </w:r>
    </w:p>
    <w:p w:rsidR="0003042B" w:rsidRDefault="0003042B" w:rsidP="00DA0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Предложенные для целостного аналитического рассмотрения на муниципальном этапе художественные тексты </w:t>
      </w:r>
      <w:r w:rsidR="00476A5C">
        <w:rPr>
          <w:rFonts w:ascii="Times New Roman" w:eastAsiaTheme="minorHAnsi" w:hAnsi="Times New Roman" w:cs="Times New Roman"/>
          <w:sz w:val="28"/>
          <w:szCs w:val="28"/>
          <w:lang w:eastAsia="en-US"/>
        </w:rPr>
        <w:t>будут соответствовать рекомендациям ЦПМК:</w:t>
      </w:r>
    </w:p>
    <w:p w:rsidR="00DA03AC" w:rsidRPr="00DA3705" w:rsidRDefault="00DA03AC" w:rsidP="00A35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1) объём текста – в пределах 4-5 книжных страниц;</w:t>
      </w:r>
    </w:p>
    <w:p w:rsidR="00DA03AC" w:rsidRPr="00DA3705" w:rsidRDefault="00DA03AC" w:rsidP="00A35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авторство текста не обязательно </w:t>
      </w:r>
      <w:r w:rsidR="0047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будет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увяз</w:t>
      </w:r>
      <w:r w:rsidR="00476A5C">
        <w:rPr>
          <w:rFonts w:ascii="Times New Roman" w:eastAsiaTheme="minorHAnsi" w:hAnsi="Times New Roman" w:cs="Times New Roman"/>
          <w:sz w:val="28"/>
          <w:szCs w:val="28"/>
          <w:lang w:eastAsia="en-US"/>
        </w:rPr>
        <w:t>ано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той эпохой, которая изучается в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историко-литературном курсе в соответствующем классе; могут быть выбраны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произведения</w:t>
      </w:r>
      <w:proofErr w:type="gramEnd"/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классиков, так и писателей второго ряда – главное, чтобы текст не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был безликим или прямолинейно тенденциозным;</w:t>
      </w:r>
    </w:p>
    <w:p w:rsidR="00DA03AC" w:rsidRPr="00DA3705" w:rsidRDefault="00DA03AC" w:rsidP="00A35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476A5C">
        <w:rPr>
          <w:rFonts w:ascii="Times New Roman" w:eastAsiaTheme="minorHAnsi" w:hAnsi="Times New Roman" w:cs="Times New Roman"/>
          <w:sz w:val="28"/>
          <w:szCs w:val="28"/>
          <w:lang w:eastAsia="en-US"/>
        </w:rPr>
        <w:t>будут отобраны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тексты, которые позволяют продемонстрировать связь между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сложностью их формальной организации и глубиной, неоднозначностью содержания;</w:t>
      </w:r>
    </w:p>
    <w:p w:rsidR="00DA03AC" w:rsidRPr="00DA3705" w:rsidRDefault="00DA03AC" w:rsidP="00A35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4) </w:t>
      </w:r>
      <w:r w:rsidR="00476A5C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возможности будут учтены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возрастные особенности и читательские потребности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школьника.</w:t>
      </w:r>
    </w:p>
    <w:p w:rsidR="00DA03AC" w:rsidRPr="00DA3705" w:rsidRDefault="00DA03AC" w:rsidP="00DA0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Пример текста для аналитического задания</w:t>
      </w:r>
    </w:p>
    <w:p w:rsidR="00DA03AC" w:rsidRPr="00DA3705" w:rsidRDefault="00DA03AC" w:rsidP="00476A5C">
      <w:pPr>
        <w:pStyle w:val="Defaul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3705">
        <w:rPr>
          <w:rFonts w:eastAsiaTheme="minorHAnsi"/>
          <w:sz w:val="28"/>
          <w:szCs w:val="28"/>
          <w:lang w:eastAsia="en-US"/>
        </w:rPr>
        <w:t>Задания для 9-11 классов составляются по общим принципам, поэтому в качествепримера приведём один вариант текста (для 10 класса) с указанием возможных</w:t>
      </w:r>
      <w:r w:rsidR="00A35BA3">
        <w:rPr>
          <w:rFonts w:eastAsiaTheme="minorHAnsi"/>
          <w:sz w:val="28"/>
          <w:szCs w:val="28"/>
          <w:lang w:eastAsia="en-US"/>
        </w:rPr>
        <w:t xml:space="preserve"> </w:t>
      </w:r>
      <w:r w:rsidRPr="00DA3705">
        <w:rPr>
          <w:rFonts w:eastAsiaTheme="minorHAnsi"/>
          <w:sz w:val="28"/>
          <w:szCs w:val="28"/>
          <w:lang w:eastAsia="en-US"/>
        </w:rPr>
        <w:t>направлений его анализа.</w:t>
      </w:r>
    </w:p>
    <w:p w:rsidR="00DA03AC" w:rsidRPr="00DA3705" w:rsidRDefault="00DA03AC" w:rsidP="00476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Выполните целостный анализ стихотворения Ярослава Смелякова «Памятник».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Обратите внимание на следующие особенности его содержания и формы (поэтики):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соотношение сна и мечты, настоящего и будущего в мире лирического «я»; выбор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адресата лирического монолога; соотнесенность с литературной традицией (в какихпроизведениях русских и зарубежных авторов вы встречали образ памятника поэту?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соглашается или полемизирует с ними Я.</w:t>
      </w:r>
      <w:r w:rsidR="00476A5C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Смеляков?). Работа должна представлять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собой цельный, связный, завершённый текст.</w:t>
      </w:r>
    </w:p>
    <w:p w:rsidR="00DA03AC" w:rsidRPr="00DA3705" w:rsidRDefault="00DA03AC" w:rsidP="00DA0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Критерии оценивания аналитического задания</w:t>
      </w:r>
    </w:p>
    <w:p w:rsidR="00DA03AC" w:rsidRPr="00DA3705" w:rsidRDefault="00DA03AC" w:rsidP="006A4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С целью снижения субъективности при оценивании работ предлагается</w:t>
      </w:r>
    </w:p>
    <w:p w:rsidR="00DA03AC" w:rsidRPr="00DA3705" w:rsidRDefault="00DA03AC" w:rsidP="00DA0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ориентироваться на ту шкалу оценок, которая прилагается к каждому критерию. </w:t>
      </w:r>
      <w:proofErr w:type="gramStart"/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Она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соответствует привычной для российского учителя </w:t>
      </w:r>
      <w:proofErr w:type="spellStart"/>
      <w:r w:rsidRPr="00DA370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четырехбалльной</w:t>
      </w:r>
      <w:proofErr w:type="spellEnd"/>
      <w:r w:rsidRPr="00DA370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системе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: первая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– условная «двойка», вторая – условная «тройка», третья – условная «четвёрка»,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четвёртая – условная «пятерка».</w:t>
      </w:r>
      <w:proofErr w:type="gramEnd"/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Баллы, находящиеся между оценками, соответствуют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условным «плюсам» и «минусам» в традиционной школьной системе.</w:t>
      </w:r>
    </w:p>
    <w:p w:rsidR="006A42F9" w:rsidRDefault="00DA03AC" w:rsidP="006A4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Пример использования шкалы. При оценивании работы по первому критерию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ученик в целом понимает текст, толкует его адекватно, делает верные наблюдения, но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 смыслов упускает, не все яркие моменты подчёркивает. Работа по этому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критерию в целом выглядит как «четвёрка с минусом». В системе оценок по критерию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«четвёрке» соответствует 20 баллов, «тройке» – 10 баллов. Соответственно, оценка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выбирается </w:t>
      </w:r>
      <w:proofErr w:type="gramStart"/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проверяющим</w:t>
      </w:r>
      <w:proofErr w:type="gramEnd"/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шкале из 16-19 баллов. </w:t>
      </w:r>
    </w:p>
    <w:p w:rsidR="00DA03AC" w:rsidRPr="00DA3705" w:rsidRDefault="00DA03AC" w:rsidP="006A4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Такое «сужение» зоны выбора и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введение пограничных оценок-«зарубок», ориентированных на привычную модель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оценивания, поможет избежать излишних расхождений в таком субъективном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процессе, как оценивание письменных текстов.</w:t>
      </w:r>
    </w:p>
    <w:p w:rsidR="00DA03AC" w:rsidRPr="00DA3705" w:rsidRDefault="00DA03AC" w:rsidP="006A4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за работу выставляется сначала в виде последовательности цифр –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оценок по каждому критерию (ученик должен видеть, сколько баллов по каждому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критерию он набрал), а затем в виде итоговой суммы баллов. Это позволит на этапе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 работ и апелляции сфокусироваться на обсуждении реальных плюсов и минусов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работы.</w:t>
      </w:r>
    </w:p>
    <w:p w:rsidR="00DA03AC" w:rsidRPr="00DA3705" w:rsidRDefault="00DA03AC" w:rsidP="00DA0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Критерии:</w:t>
      </w:r>
    </w:p>
    <w:p w:rsidR="00DA03AC" w:rsidRPr="006A42F9" w:rsidRDefault="00DA03AC" w:rsidP="006A4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1. Понимание произведения как «сл</w:t>
      </w:r>
      <w:r w:rsidR="006A42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ожно построенного смысла» </w:t>
      </w:r>
      <w:r w:rsidR="006A42F9" w:rsidRPr="00A35BA3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(Ю.М. </w:t>
      </w:r>
      <w:r w:rsidRPr="00A35BA3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Лотман),</w:t>
      </w:r>
      <w:r w:rsidR="00A35BA3" w:rsidRPr="00A35BA3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 </w:t>
      </w:r>
      <w:r w:rsidRPr="00A35BA3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последовательное и адекватное раскрытие этого смысла в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динамике, в «лабиринте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A42F9">
        <w:rPr>
          <w:rFonts w:ascii="Times New Roman" w:eastAsiaTheme="minorHAnsi" w:hAnsi="Times New Roman" w:cs="Times New Roman"/>
          <w:sz w:val="28"/>
          <w:szCs w:val="28"/>
          <w:lang w:eastAsia="en-US"/>
        </w:rPr>
        <w:t>сцеплений», через конкретные наблюдения, сделанные по тексту.</w:t>
      </w:r>
    </w:p>
    <w:p w:rsidR="00DA03AC" w:rsidRPr="00DA3705" w:rsidRDefault="00DA03AC" w:rsidP="00DA0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Максимально 30 баллов. Шкала оценок: 0 – 10 – 20 – 30</w:t>
      </w:r>
    </w:p>
    <w:p w:rsidR="00DA03AC" w:rsidRPr="00DA3705" w:rsidRDefault="00DA03AC" w:rsidP="00DA0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 Композиционная стройность работы и её стилистическая однородность. Точностьформулировок, уместность цитат и отсылок к тексту произведения.</w:t>
      </w:r>
    </w:p>
    <w:p w:rsidR="00DA03AC" w:rsidRPr="00DA3705" w:rsidRDefault="00DA03AC" w:rsidP="00DA0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Максимально 15 баллов. Шкала оценок: 0 – 5 – 10 – 15</w:t>
      </w:r>
    </w:p>
    <w:p w:rsidR="00DA03AC" w:rsidRPr="00DA3705" w:rsidRDefault="00DA03AC" w:rsidP="00DA0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3. Владение теоретико-литературным понятийным аппаратом и умение использовать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термины корректно, точно и только в тех случаях, когда это необходимо, безискусственного усложнения текста работы.</w:t>
      </w:r>
    </w:p>
    <w:p w:rsidR="00DA03AC" w:rsidRPr="00DA3705" w:rsidRDefault="00DA03AC" w:rsidP="00DA0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Максимально 10 баллов. Шкала оценок: 0 – 3 – 7 – 10</w:t>
      </w:r>
    </w:p>
    <w:p w:rsidR="00DA03AC" w:rsidRPr="00DA3705" w:rsidRDefault="00DA03AC" w:rsidP="00DA0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4. Историко-литературная эрудиция, отсутствие фактических ошибок, уместность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фонового материала из области культуры и литературы.</w:t>
      </w:r>
    </w:p>
    <w:p w:rsidR="00DA03AC" w:rsidRPr="00DA3705" w:rsidRDefault="00DA03AC" w:rsidP="00DA0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Максимально 10 баллов. Шкала оценок: 0 – 3 – 7 – 10</w:t>
      </w:r>
    </w:p>
    <w:p w:rsidR="00DA03AC" w:rsidRPr="00DA3705" w:rsidRDefault="00DA03AC" w:rsidP="006A42F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5. Общая языковая и речевая грамотность (отсутствие речевых и грамматических</w:t>
      </w:r>
      <w:r w:rsidRPr="006A42F9">
        <w:rPr>
          <w:rFonts w:ascii="Times New Roman" w:eastAsiaTheme="minorHAnsi" w:hAnsi="Times New Roman" w:cs="Times New Roman"/>
          <w:sz w:val="28"/>
          <w:szCs w:val="28"/>
          <w:lang w:eastAsia="en-US"/>
        </w:rPr>
        <w:t>ошибок).</w:t>
      </w:r>
    </w:p>
    <w:p w:rsidR="00DA03AC" w:rsidRPr="00DA3705" w:rsidRDefault="00DA03AC" w:rsidP="006A42F9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  <w:r w:rsidRPr="006A42F9">
        <w:rPr>
          <w:rFonts w:eastAsiaTheme="minorHAnsi"/>
          <w:sz w:val="28"/>
          <w:szCs w:val="28"/>
          <w:u w:val="single"/>
          <w:lang w:eastAsia="en-US"/>
        </w:rPr>
        <w:t>Примечание 1</w:t>
      </w:r>
      <w:r w:rsidRPr="00DA3705">
        <w:rPr>
          <w:rFonts w:eastAsiaTheme="minorHAnsi"/>
          <w:sz w:val="28"/>
          <w:szCs w:val="28"/>
          <w:lang w:eastAsia="en-US"/>
        </w:rPr>
        <w:t xml:space="preserve">: сплошная проверка работы по </w:t>
      </w:r>
      <w:proofErr w:type="gramStart"/>
      <w:r w:rsidRPr="00DA3705">
        <w:rPr>
          <w:rFonts w:eastAsiaTheme="minorHAnsi"/>
          <w:sz w:val="28"/>
          <w:szCs w:val="28"/>
          <w:lang w:eastAsia="en-US"/>
        </w:rPr>
        <w:t>привычным</w:t>
      </w:r>
      <w:proofErr w:type="gramEnd"/>
      <w:r w:rsidRPr="00DA3705">
        <w:rPr>
          <w:rFonts w:eastAsiaTheme="minorHAnsi"/>
          <w:sz w:val="28"/>
          <w:szCs w:val="28"/>
          <w:lang w:eastAsia="en-US"/>
        </w:rPr>
        <w:t xml:space="preserve"> школьным</w:t>
      </w:r>
      <w:r w:rsidR="00A35BA3">
        <w:rPr>
          <w:rFonts w:eastAsiaTheme="minorHAnsi"/>
          <w:sz w:val="28"/>
          <w:szCs w:val="28"/>
          <w:lang w:eastAsia="en-US"/>
        </w:rPr>
        <w:t xml:space="preserve"> </w:t>
      </w:r>
      <w:r w:rsidRPr="00DA3705">
        <w:rPr>
          <w:rFonts w:eastAsiaTheme="minorHAnsi"/>
          <w:sz w:val="28"/>
          <w:szCs w:val="28"/>
          <w:lang w:eastAsia="en-US"/>
        </w:rPr>
        <w:t>критериям грамотности с полным подсчётом ошибок не предусматривается.</w:t>
      </w:r>
    </w:p>
    <w:p w:rsidR="00DA03AC" w:rsidRPr="00DA3705" w:rsidRDefault="00DA03AC" w:rsidP="00DA0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42F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Примечание 2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: при наличии в работе речевых, грамматических, а также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орфографических и пунктуационных ошибок, затрудняющих чтение и понимание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текста, обращающих на себя внимание и отвлекающих от чтения (в среднем более трёх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ошибок на страницу текста), работа по этому критерию получает ноль баллов.</w:t>
      </w:r>
    </w:p>
    <w:p w:rsidR="00DA03AC" w:rsidRPr="00DA3705" w:rsidRDefault="00DA03AC" w:rsidP="00DA0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Максимально 5 баллов. Шкала оценок: 0 – 1 – 3 – 5</w:t>
      </w:r>
    </w:p>
    <w:p w:rsidR="00DA03AC" w:rsidRPr="00DA3705" w:rsidRDefault="00DA03AC" w:rsidP="00DA0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Итого: максимальный балл – 70 баллов</w:t>
      </w:r>
    </w:p>
    <w:p w:rsidR="00DA03AC" w:rsidRPr="00DA3705" w:rsidRDefault="00DA03AC" w:rsidP="00DA03AC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  <w:r w:rsidRPr="00DA3705">
        <w:rPr>
          <w:rFonts w:eastAsiaTheme="minorHAnsi"/>
          <w:b/>
          <w:bCs/>
          <w:sz w:val="28"/>
          <w:szCs w:val="28"/>
          <w:lang w:eastAsia="en-US"/>
        </w:rPr>
        <w:t xml:space="preserve">N.B. </w:t>
      </w:r>
      <w:r w:rsidRPr="00DA3705">
        <w:rPr>
          <w:rFonts w:eastAsiaTheme="minorHAnsi"/>
          <w:sz w:val="28"/>
          <w:szCs w:val="28"/>
          <w:lang w:eastAsia="en-US"/>
        </w:rPr>
        <w:t>Направления для анализа, предложенные школьникам, не обязательны для</w:t>
      </w:r>
      <w:r w:rsidR="00A35BA3">
        <w:rPr>
          <w:rFonts w:eastAsiaTheme="minorHAnsi"/>
          <w:sz w:val="28"/>
          <w:szCs w:val="28"/>
          <w:lang w:eastAsia="en-US"/>
        </w:rPr>
        <w:t xml:space="preserve"> </w:t>
      </w:r>
      <w:r w:rsidRPr="00DA3705">
        <w:rPr>
          <w:rFonts w:eastAsiaTheme="minorHAnsi"/>
          <w:sz w:val="28"/>
          <w:szCs w:val="28"/>
          <w:lang w:eastAsia="en-US"/>
        </w:rPr>
        <w:t>прямого ответа; их назначение – лишь в том, чтобы направить внимание на</w:t>
      </w:r>
      <w:r w:rsidR="00A35BA3">
        <w:rPr>
          <w:rFonts w:eastAsiaTheme="minorHAnsi"/>
          <w:sz w:val="28"/>
          <w:szCs w:val="28"/>
          <w:lang w:eastAsia="en-US"/>
        </w:rPr>
        <w:t xml:space="preserve"> </w:t>
      </w:r>
      <w:r w:rsidRPr="00DA3705">
        <w:rPr>
          <w:rFonts w:eastAsiaTheme="minorHAnsi"/>
          <w:sz w:val="28"/>
          <w:szCs w:val="28"/>
          <w:lang w:eastAsia="en-US"/>
        </w:rPr>
        <w:t>существенные особенности проблематики и поэтики текста. Если ученик выбрал</w:t>
      </w:r>
      <w:r w:rsidR="00A35BA3">
        <w:rPr>
          <w:rFonts w:eastAsiaTheme="minorHAnsi"/>
          <w:sz w:val="28"/>
          <w:szCs w:val="28"/>
          <w:lang w:eastAsia="en-US"/>
        </w:rPr>
        <w:t xml:space="preserve"> </w:t>
      </w:r>
      <w:r w:rsidRPr="00DA3705">
        <w:rPr>
          <w:rFonts w:eastAsiaTheme="minorHAnsi"/>
          <w:sz w:val="28"/>
          <w:szCs w:val="28"/>
          <w:lang w:eastAsia="en-US"/>
        </w:rPr>
        <w:t>собственный путь анализа – он имел на это право, и оценивать надо работу в целом, а</w:t>
      </w:r>
      <w:r w:rsidR="00A35BA3">
        <w:rPr>
          <w:rFonts w:eastAsiaTheme="minorHAnsi"/>
          <w:sz w:val="28"/>
          <w:szCs w:val="28"/>
          <w:lang w:eastAsia="en-US"/>
        </w:rPr>
        <w:t xml:space="preserve"> </w:t>
      </w:r>
      <w:r w:rsidRPr="00DA3705">
        <w:rPr>
          <w:rFonts w:eastAsiaTheme="minorHAnsi"/>
          <w:sz w:val="28"/>
          <w:szCs w:val="28"/>
          <w:lang w:eastAsia="en-US"/>
        </w:rPr>
        <w:t>не наличие в ней ответов на опорные вопросы.</w:t>
      </w:r>
    </w:p>
    <w:p w:rsidR="00DA03AC" w:rsidRPr="004E68DC" w:rsidRDefault="00DA03AC" w:rsidP="00DA0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r w:rsidRPr="004E68DC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Творческое задание</w:t>
      </w:r>
    </w:p>
    <w:p w:rsidR="00DA03AC" w:rsidRPr="00DA3705" w:rsidRDefault="00DA03AC" w:rsidP="00DA0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Второй тур заключительного этапа – творческий. </w:t>
      </w:r>
      <w:proofErr w:type="gramStart"/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Он должен выявить творческие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способности школьника, умение создавать разные по жанру и стилю тексты,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готовность решать нестандартные (с точки зрения школьного обучения)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филологические задачи, выступать в роли редактора, журналиста, писателя, рецензента,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популярного </w:t>
      </w:r>
      <w:proofErr w:type="spellStart"/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блогера</w:t>
      </w:r>
      <w:proofErr w:type="spellEnd"/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комментатора, учёного и в других ролях, требующих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филологической подготовки, широкого литературного и культурного кругозора,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языкового чутья и художественного вкуса.</w:t>
      </w:r>
      <w:proofErr w:type="gramEnd"/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Задания этого тура разнообразны и</w:t>
      </w:r>
      <w:r w:rsidR="006440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варьируются год от года. Для муниципального этапа 2017/2018 учебного года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</w:t>
      </w:r>
      <w:r w:rsidR="006A42F9">
        <w:rPr>
          <w:rFonts w:ascii="Times New Roman" w:eastAsiaTheme="minorHAnsi" w:hAnsi="Times New Roman" w:cs="Times New Roman"/>
          <w:sz w:val="28"/>
          <w:szCs w:val="28"/>
          <w:lang w:eastAsia="en-US"/>
        </w:rPr>
        <w:t>ется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качестве </w:t>
      </w:r>
      <w:r w:rsidRPr="00DA370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примера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следующее творческое задание:</w:t>
      </w:r>
    </w:p>
    <w:p w:rsidR="00DA03AC" w:rsidRPr="00DA3705" w:rsidRDefault="00DA03AC" w:rsidP="006A4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Герои чеховского рассказа «Учитель словесности» в один из вечеров оживленно</w:t>
      </w:r>
      <w:r w:rsidR="00A35B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обсуждают творчество А.С.Пушкина. Прочитайте этот фрагмент рассказа:</w:t>
      </w:r>
    </w:p>
    <w:p w:rsidR="00DA03AC" w:rsidRPr="004E68DC" w:rsidRDefault="00DA03AC" w:rsidP="004E6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4E68D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Теперь за чаем спор начался с того, что Никитин заговорил о гимназических</w:t>
      </w:r>
      <w:r w:rsidR="00644079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4E68D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экзаменах.</w:t>
      </w:r>
    </w:p>
    <w:p w:rsidR="004E68DC" w:rsidRPr="004E68DC" w:rsidRDefault="00DA03AC" w:rsidP="00644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4E68D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– Позвольте, Сергей </w:t>
      </w:r>
      <w:proofErr w:type="spellStart"/>
      <w:r w:rsidRPr="004E68D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Васильич</w:t>
      </w:r>
      <w:proofErr w:type="spellEnd"/>
      <w:r w:rsidRPr="004E68D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, – перебила его Варя. </w:t>
      </w:r>
      <w:r w:rsidR="004E68DC" w:rsidRPr="004E68D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- Вот вы говорите, что</w:t>
      </w:r>
      <w:r w:rsidR="00644079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="004E68DC" w:rsidRPr="004E68D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ученикам трудно. А кто виноват, позвольте вас спросить? Например, </w:t>
      </w:r>
      <w:r w:rsidR="004E68DC" w:rsidRPr="004E68D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lastRenderedPageBreak/>
        <w:t>вы задали</w:t>
      </w:r>
      <w:r w:rsidR="00644079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="004E68DC" w:rsidRPr="004E68D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ученикам VIII класса сочинение на тему: «Пушкин как психолог». Во-первых, нельзя</w:t>
      </w:r>
      <w:r w:rsidR="00644079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="004E68DC" w:rsidRPr="004E68D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задавать таких трудных тем, а во-вторых, какой же Пушкин психолог? Ну, Щедрин</w:t>
      </w:r>
      <w:r w:rsidR="00644079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="004E68DC" w:rsidRPr="004E68D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или, положим, Достоевский – другое дело, а Пушкин великий поэт и больше ничего.</w:t>
      </w:r>
    </w:p>
    <w:p w:rsidR="004E68DC" w:rsidRPr="004E68DC" w:rsidRDefault="004E68DC" w:rsidP="004E6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4E68D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– Щедрин сам по себе, а Пушкин сам по себе, – угрюмо ответил Никитин.</w:t>
      </w:r>
    </w:p>
    <w:p w:rsidR="004E68DC" w:rsidRPr="004E68DC" w:rsidRDefault="004E68DC" w:rsidP="004E6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4E68D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– Я знаю, у вас в гимназии не признают Щедрина, но не в этом дело. Вы</w:t>
      </w:r>
      <w:r w:rsidR="00644079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4E68D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скажите мне, какой же Пушкин психолог?</w:t>
      </w:r>
    </w:p>
    <w:p w:rsidR="004E68DC" w:rsidRPr="004E68DC" w:rsidRDefault="004E68DC" w:rsidP="004E6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4E68D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– А то разве не психолог? Извольте, вам примеры.</w:t>
      </w:r>
      <w:r w:rsidR="00644079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4E68D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И Никитин продекламировал несколько мест из «Онегина», потом из «БорисаГодунова».</w:t>
      </w:r>
    </w:p>
    <w:p w:rsidR="004E68DC" w:rsidRPr="004E68DC" w:rsidRDefault="004E68DC" w:rsidP="004E6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4E68D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– Никакой не вижу тут психологии, – вздохнула Варя. – Психологом называется</w:t>
      </w:r>
      <w:r w:rsidR="00644079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4E68D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тот, кто описывает изгибы человеческой души, а это прекрасные стихи и больше</w:t>
      </w:r>
      <w:r w:rsidR="00644079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4E68D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ничего.</w:t>
      </w:r>
    </w:p>
    <w:p w:rsidR="004E68DC" w:rsidRPr="004E68DC" w:rsidRDefault="004E68DC" w:rsidP="004E6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4E68D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– Я знаю, какой вам нужно психологии! – обиделся Никитин. – Вам нужно,</w:t>
      </w:r>
      <w:r w:rsidR="00644079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4E68D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чтобы кто-нибудь пилил мне тупой пилою палец и чтобы я орал во всё горло, – это</w:t>
      </w:r>
      <w:proofErr w:type="gramStart"/>
      <w:r w:rsidRPr="004E68D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,п</w:t>
      </w:r>
      <w:proofErr w:type="gramEnd"/>
      <w:r w:rsidRPr="004E68D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о-вашему, психология.</w:t>
      </w:r>
    </w:p>
    <w:p w:rsidR="004E68DC" w:rsidRPr="004E68DC" w:rsidRDefault="004E68DC" w:rsidP="004E6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4E68D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– Плоско! Однако вы все-таки не доказали мне: почему же Пушкин психолог?</w:t>
      </w:r>
    </w:p>
    <w:p w:rsidR="004E68DC" w:rsidRPr="004E68DC" w:rsidRDefault="004E68DC" w:rsidP="004E6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4E68D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Когда Никитину приходилось оспаривать то, что казалось ему рутиной,</w:t>
      </w:r>
      <w:r w:rsidR="00644079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4E68D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узостью или чем-нибудь вроде этого, то обыкновенно он вскакивал с места, хватал</w:t>
      </w:r>
      <w:r w:rsidR="00644079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4E68D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себя обеими руками за голову и начинал со стоном бегать из угла в угол. И теперь </w:t>
      </w:r>
      <w:proofErr w:type="gramStart"/>
      <w:r w:rsidRPr="004E68D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тоже самое</w:t>
      </w:r>
      <w:proofErr w:type="gramEnd"/>
      <w:r w:rsidRPr="004E68D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: он вскочил, схватил себя за голову и со стоном прошелся вокруг стола,</w:t>
      </w:r>
      <w:r w:rsidR="00644079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4E68D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потом сел поодаль.</w:t>
      </w:r>
    </w:p>
    <w:p w:rsidR="004E68DC" w:rsidRPr="004E68DC" w:rsidRDefault="004E68DC" w:rsidP="004E6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68D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За него вступились офицеры. Штабс-капитан Полянский стал уверять Варю</w:t>
      </w:r>
      <w:proofErr w:type="gramStart"/>
      <w:r w:rsidRPr="004E68D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,ч</w:t>
      </w:r>
      <w:proofErr w:type="gramEnd"/>
      <w:r w:rsidRPr="004E68D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то Пушкин в самом деле психолог, и в доказательство привел два стиха из</w:t>
      </w:r>
      <w:r w:rsidR="00644079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4E68D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Лермонтова; поручик </w:t>
      </w:r>
      <w:proofErr w:type="spellStart"/>
      <w:r w:rsidRPr="004E68D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Гернет</w:t>
      </w:r>
      <w:proofErr w:type="spellEnd"/>
      <w:r w:rsidRPr="004E68D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сказал, что если бы Пушкин не был психологом, то ему</w:t>
      </w:r>
      <w:r w:rsidR="00644079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4E68D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не поставили бы в Москве памятника</w:t>
      </w:r>
      <w:r w:rsidRPr="004E68D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A03AC" w:rsidRPr="00DA3705" w:rsidRDefault="00DA03AC" w:rsidP="00DA03AC">
      <w:pPr>
        <w:pStyle w:val="Default"/>
        <w:jc w:val="both"/>
        <w:rPr>
          <w:b/>
          <w:bCs/>
          <w:iCs/>
          <w:sz w:val="28"/>
          <w:szCs w:val="28"/>
        </w:rPr>
      </w:pPr>
    </w:p>
    <w:p w:rsidR="00DA03AC" w:rsidRPr="00DA3705" w:rsidRDefault="00DA03AC" w:rsidP="00DA0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Какова была бы ваша позиция в развернувшейся дискуссии? С кем из ее участников вы</w:t>
      </w:r>
      <w:r w:rsidR="006440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бы согласились, а кому возразили? По каким именно аспектам? Заинтересовала ли вас</w:t>
      </w:r>
      <w:r w:rsidR="006440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 сочинения, которую Никитин дал ученикам? (кратко объясните свою позицию)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A03AC" w:rsidRPr="00DA3705" w:rsidRDefault="00DA03AC" w:rsidP="00DA0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Сформулируйте ту тему, на которую вам было бы по-настоящему интересно писать о</w:t>
      </w:r>
      <w:r w:rsidR="006440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Пушкине. Запишите свое «выступление» в дискуссии на этом чеховском вечере.</w:t>
      </w:r>
    </w:p>
    <w:p w:rsidR="004E68DC" w:rsidRDefault="004E68DC" w:rsidP="00DA0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DA03AC" w:rsidRPr="00DA3705" w:rsidRDefault="00DA03AC" w:rsidP="00DA0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Комментарии и критерии оценивания творческого задания</w:t>
      </w:r>
    </w:p>
    <w:p w:rsidR="004E68DC" w:rsidRDefault="004E68DC" w:rsidP="006A4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03AC" w:rsidRPr="00DA3705" w:rsidRDefault="00DA03AC" w:rsidP="006A4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Задание рассчитано на самостоятельные размышления ученика по</w:t>
      </w:r>
      <w:r w:rsidR="006440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дискуссионному вопросу, не имеющему однозначного ответа. </w:t>
      </w:r>
      <w:proofErr w:type="gramStart"/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Оценивается</w:t>
      </w:r>
      <w:proofErr w:type="gramEnd"/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прежде</w:t>
      </w:r>
      <w:r w:rsidR="006440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всего глубина и литературоведческая обоснованность суждений, степень их</w:t>
      </w:r>
      <w:r w:rsidR="006440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аргументированности, полнота и развернутость ответа. Ученик должен занятьсобственную непротиворечивую позицию в споре персонажей Чехова и убедительно ее</w:t>
      </w:r>
      <w:r w:rsidR="006440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защищать, уметь апеллировать к тексту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произведений Пушкина, точно</w:t>
      </w:r>
      <w:r w:rsidR="006440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интерпретировать используемые в споре фрагменты.</w:t>
      </w:r>
    </w:p>
    <w:p w:rsidR="00DA03AC" w:rsidRPr="00DA3705" w:rsidRDefault="00DA03AC" w:rsidP="00DA0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Рекомендуемый максимальный балл </w:t>
      </w:r>
      <w:r w:rsidRPr="00DA370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– 30.</w:t>
      </w:r>
    </w:p>
    <w:p w:rsidR="00DA03AC" w:rsidRPr="00DA3705" w:rsidRDefault="00DA03AC" w:rsidP="00DA0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оценке работы принимается во внимание:</w:t>
      </w:r>
    </w:p>
    <w:p w:rsidR="00DA03AC" w:rsidRPr="00C53F17" w:rsidRDefault="00DA03AC" w:rsidP="00C53F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Убедительность позиции и выдвинутых в ее защиту аргументов – </w:t>
      </w:r>
      <w:r w:rsidR="00C53F1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</w:t>
      </w:r>
      <w:r w:rsidRPr="00DA370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10</w:t>
      </w:r>
      <w:r w:rsidR="00C53F1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баллов;</w:t>
      </w:r>
    </w:p>
    <w:p w:rsidR="00DA03AC" w:rsidRPr="00DA3705" w:rsidRDefault="00DA03AC" w:rsidP="00C53F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2) Литературная эрудиция: опора на произведения А.С.Пушкина (или иных</w:t>
      </w:r>
      <w:r w:rsidR="00C53F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авторов, если они вводятся по сходству или контрасту) при обосновании выдвигаемых</w:t>
      </w:r>
      <w:r w:rsidR="00C53F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тезисов – до </w:t>
      </w:r>
      <w:r w:rsidRPr="00DA370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10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баллов;</w:t>
      </w:r>
    </w:p>
    <w:p w:rsidR="00DA03AC" w:rsidRPr="00DA3705" w:rsidRDefault="00DA03AC" w:rsidP="00C53F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3) Не</w:t>
      </w:r>
      <w:r w:rsidR="00C53F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шаблонность, литературоведческая значимость придуманной темы</w:t>
      </w:r>
      <w:r w:rsidR="00C53F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сочинения о Пушкине и его творчестве – до </w:t>
      </w:r>
      <w:r w:rsidRPr="00DA370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5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баллов;</w:t>
      </w:r>
    </w:p>
    <w:p w:rsidR="00DA03AC" w:rsidRDefault="00DA03AC" w:rsidP="00C53F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Речевое оформление, выразительность и ясность формулировок – </w:t>
      </w:r>
      <w:r w:rsidR="00C53F1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</w:t>
      </w:r>
      <w:r w:rsidRPr="00DA370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5 </w:t>
      </w:r>
      <w:r w:rsidRPr="00DA3705">
        <w:rPr>
          <w:rFonts w:ascii="Times New Roman" w:eastAsiaTheme="minorHAnsi" w:hAnsi="Times New Roman" w:cs="Times New Roman"/>
          <w:sz w:val="28"/>
          <w:szCs w:val="28"/>
          <w:lang w:eastAsia="en-US"/>
        </w:rPr>
        <w:t>баллов.</w:t>
      </w:r>
    </w:p>
    <w:p w:rsidR="00710A5B" w:rsidRPr="00DA3705" w:rsidRDefault="00710A5B" w:rsidP="00C53F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0A5B" w:rsidRDefault="00710A5B" w:rsidP="00710A5B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AFB">
        <w:rPr>
          <w:rFonts w:ascii="Times New Roman" w:hAnsi="Times New Roman" w:cs="Times New Roman"/>
          <w:b/>
          <w:sz w:val="28"/>
          <w:szCs w:val="28"/>
        </w:rPr>
        <w:t>Порядок процедуры регистрации участников Олимпиады</w:t>
      </w:r>
    </w:p>
    <w:p w:rsidR="00710A5B" w:rsidRPr="00EB7AFB" w:rsidRDefault="00710A5B" w:rsidP="00710A5B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10A5B" w:rsidRPr="00EB7AFB" w:rsidRDefault="00710A5B" w:rsidP="00710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FB">
        <w:rPr>
          <w:rFonts w:ascii="Times New Roman" w:hAnsi="Times New Roman" w:cs="Times New Roman"/>
          <w:sz w:val="28"/>
          <w:szCs w:val="28"/>
        </w:rPr>
        <w:t>Оргкомитет муниципального этапа олимпиады в рамках определенной организационно-технологической модели, зафиксированной в Требованиях к проведению муниципального этапа олимпиады, обеспечивает:</w:t>
      </w:r>
    </w:p>
    <w:p w:rsidR="00710A5B" w:rsidRPr="00EB7AFB" w:rsidRDefault="00710A5B" w:rsidP="00710A5B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 xml:space="preserve">формирование групп регистрации в местах проведения муниципального этапа Олимпиады; </w:t>
      </w:r>
    </w:p>
    <w:p w:rsidR="00710A5B" w:rsidRPr="00EB7AFB" w:rsidRDefault="00710A5B" w:rsidP="00710A5B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 xml:space="preserve">регистрацию участников по двум возрастным </w:t>
      </w:r>
      <w:r>
        <w:rPr>
          <w:rFonts w:ascii="Times New Roman" w:hAnsi="Times New Roman" w:cs="Times New Roman"/>
          <w:sz w:val="28"/>
          <w:szCs w:val="28"/>
        </w:rPr>
        <w:t xml:space="preserve">группам: 7−8-х, </w:t>
      </w:r>
      <w:r w:rsidRPr="00EB7A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10</w:t>
      </w:r>
      <w:r w:rsidRPr="00EB7AFB">
        <w:rPr>
          <w:rFonts w:ascii="Times New Roman" w:hAnsi="Times New Roman" w:cs="Times New Roman"/>
          <w:sz w:val="28"/>
          <w:szCs w:val="28"/>
        </w:rPr>
        <w:t>−11-х классов;</w:t>
      </w:r>
    </w:p>
    <w:p w:rsidR="00710A5B" w:rsidRPr="00EB7AFB" w:rsidRDefault="00710A5B" w:rsidP="00710A5B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выделение помещений для очной регистрации участников, для ожидания участников в период апелляций, для разбора задач, для нахождения сопровождающих во время тура, не связанных с помещениями для состязаний.</w:t>
      </w:r>
    </w:p>
    <w:p w:rsidR="00710A5B" w:rsidRPr="00EB7AFB" w:rsidRDefault="00710A5B" w:rsidP="00710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FB">
        <w:rPr>
          <w:rFonts w:ascii="Times New Roman" w:hAnsi="Times New Roman" w:cs="Times New Roman"/>
          <w:sz w:val="28"/>
          <w:szCs w:val="28"/>
        </w:rPr>
        <w:t>Участники:</w:t>
      </w:r>
    </w:p>
    <w:p w:rsidR="00710A5B" w:rsidRPr="00EB7AFB" w:rsidRDefault="00710A5B" w:rsidP="00710A5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все участники в обязательном порядке проходят процедуру регистрации, которая начинается за час</w:t>
      </w:r>
      <w:r>
        <w:rPr>
          <w:rFonts w:ascii="Times New Roman" w:hAnsi="Times New Roman" w:cs="Times New Roman"/>
          <w:sz w:val="28"/>
          <w:szCs w:val="28"/>
        </w:rPr>
        <w:t xml:space="preserve"> до начала проведения олимпиады;</w:t>
      </w:r>
    </w:p>
    <w:p w:rsidR="00710A5B" w:rsidRPr="00EB7AFB" w:rsidRDefault="00710A5B" w:rsidP="00710A5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 xml:space="preserve">участники сдают верхнюю одежду в гардероб, сумки, разные средства связи </w:t>
      </w:r>
      <w:r>
        <w:rPr>
          <w:rFonts w:ascii="Times New Roman" w:hAnsi="Times New Roman" w:cs="Times New Roman"/>
          <w:sz w:val="28"/>
          <w:szCs w:val="28"/>
        </w:rPr>
        <w:t>оставляют при входе в аудиторию;</w:t>
      </w:r>
    </w:p>
    <w:p w:rsidR="00710A5B" w:rsidRPr="00EB7AFB" w:rsidRDefault="00710A5B" w:rsidP="00710A5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при себе участники олимпиады должны иметь паспорт (или свидетельство о рождении для участников младше 14 лет</w:t>
      </w:r>
      <w:r>
        <w:rPr>
          <w:rFonts w:ascii="Times New Roman" w:hAnsi="Times New Roman" w:cs="Times New Roman"/>
          <w:sz w:val="28"/>
          <w:szCs w:val="28"/>
        </w:rPr>
        <w:t>) и заранее заполненную анкету;</w:t>
      </w:r>
    </w:p>
    <w:p w:rsidR="00710A5B" w:rsidRPr="00EB7AFB" w:rsidRDefault="00710A5B" w:rsidP="00710A5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при регистрации каждый участник получает талон, на котором указан номер аудитории и место в ауди</w:t>
      </w:r>
      <w:r>
        <w:rPr>
          <w:rFonts w:ascii="Times New Roman" w:hAnsi="Times New Roman" w:cs="Times New Roman"/>
          <w:sz w:val="28"/>
          <w:szCs w:val="28"/>
        </w:rPr>
        <w:t>тории, а также талон на питание;</w:t>
      </w:r>
    </w:p>
    <w:p w:rsidR="00710A5B" w:rsidRPr="00EB7AFB" w:rsidRDefault="00710A5B" w:rsidP="00710A5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 xml:space="preserve">если, по тем или иным причинам, участник Олимпиады прибывает на муниципальный этап без личной анкеты и/или паспорта (свидетельства о рождении), правомерность его участия в Олимпиаде подтверждается сопровождающим. Сопровождающий участника Олимпиады обязан иметь при себе официальный документ (приказ о назначении сопровождающим, список участников) </w:t>
      </w:r>
      <w:r>
        <w:rPr>
          <w:rFonts w:ascii="Times New Roman" w:hAnsi="Times New Roman" w:cs="Times New Roman"/>
          <w:sz w:val="28"/>
          <w:szCs w:val="28"/>
        </w:rPr>
        <w:t>из образовательного учреждения.</w:t>
      </w:r>
    </w:p>
    <w:p w:rsidR="00710A5B" w:rsidRDefault="00710A5B" w:rsidP="00710A5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для работы участникам необходимо иметь ручки</w:t>
      </w:r>
      <w:r>
        <w:rPr>
          <w:rFonts w:ascii="Times New Roman" w:hAnsi="Times New Roman" w:cs="Times New Roman"/>
          <w:sz w:val="28"/>
          <w:szCs w:val="28"/>
        </w:rPr>
        <w:t xml:space="preserve"> с синими или черными чернилами;</w:t>
      </w:r>
    </w:p>
    <w:p w:rsidR="00710A5B" w:rsidRPr="00EB7AFB" w:rsidRDefault="00710A5B" w:rsidP="00710A5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B7AFB">
        <w:rPr>
          <w:rFonts w:ascii="Times New Roman" w:hAnsi="Times New Roman" w:cs="Times New Roman"/>
          <w:sz w:val="28"/>
          <w:szCs w:val="28"/>
        </w:rPr>
        <w:t xml:space="preserve">участникам разрешается взять в аудиторию прохладительные напитки </w:t>
      </w:r>
      <w:r>
        <w:rPr>
          <w:rFonts w:ascii="Times New Roman" w:hAnsi="Times New Roman" w:cs="Times New Roman"/>
          <w:sz w:val="28"/>
          <w:szCs w:val="28"/>
        </w:rPr>
        <w:t>в прозрачной упаковке и шоколад;</w:t>
      </w:r>
    </w:p>
    <w:p w:rsidR="00710A5B" w:rsidRPr="00EB7AFB" w:rsidRDefault="00710A5B" w:rsidP="00710A5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 xml:space="preserve">участникам Олимпиады запрещается пользоваться собственными листами и тетрадями (листы для записи ответов и черновики выдаются организатором в аудитории), справочными материалами, словарями, учебно-методической литературой, средствами мобильной связи, электронными книгами, фотоаппаратами, программируемыми калькуляторами или переносными компьютерами и т.д. </w:t>
      </w:r>
    </w:p>
    <w:p w:rsidR="00710A5B" w:rsidRPr="00EB7AFB" w:rsidRDefault="00710A5B" w:rsidP="00710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AFB">
        <w:rPr>
          <w:rFonts w:ascii="Times New Roman" w:hAnsi="Times New Roman" w:cs="Times New Roman"/>
          <w:b/>
          <w:sz w:val="28"/>
          <w:szCs w:val="28"/>
        </w:rPr>
        <w:t>Группа регистрации:</w:t>
      </w:r>
    </w:p>
    <w:p w:rsidR="00710A5B" w:rsidRPr="00EB7AFB" w:rsidRDefault="00710A5B" w:rsidP="00710A5B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обеспечивает очную регистрацию при прибытии участников с заполнением форм регистрации, с соблюдением требований по защите персональных данных от несанкционированного использования;</w:t>
      </w:r>
    </w:p>
    <w:p w:rsidR="00710A5B" w:rsidRPr="00EB7AFB" w:rsidRDefault="00710A5B" w:rsidP="00710A5B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заполняет листы регистрации (ФИО, класс, класс участия, школа, дата рождения);</w:t>
      </w:r>
    </w:p>
    <w:p w:rsidR="00710A5B" w:rsidRPr="00EB7AFB" w:rsidRDefault="00710A5B" w:rsidP="00710A5B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обеспечивает при регистрации фиксацию класса, за который участник выбирает задания для участия в муниципальном этапе Олимпиады независимо от возраста участника;</w:t>
      </w:r>
    </w:p>
    <w:p w:rsidR="00710A5B" w:rsidRPr="00EB7AFB" w:rsidRDefault="00710A5B" w:rsidP="00710A5B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своевременно обеспечивает передачу данных по итогам регистрации участников олимпиады для членов жюри по установленной форме для протоколов Жюри, а также с учетом классов, задания за которые выбраны каждым участником;</w:t>
      </w:r>
    </w:p>
    <w:p w:rsidR="00710A5B" w:rsidRPr="00EB7AFB" w:rsidRDefault="00710A5B" w:rsidP="00710A5B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обеспечивает совместно с Жюри разработку плана размещения участников олимпиады в аудиториях с учетом групп участников, выбравших задания за определенный класс (классы).</w:t>
      </w:r>
    </w:p>
    <w:p w:rsidR="00710A5B" w:rsidRPr="00EB7AFB" w:rsidRDefault="00710A5B" w:rsidP="0071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A5B" w:rsidRPr="005E1FD9" w:rsidRDefault="00710A5B" w:rsidP="0071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FD9">
        <w:rPr>
          <w:rFonts w:ascii="Times New Roman" w:hAnsi="Times New Roman" w:cs="Times New Roman"/>
          <w:b/>
          <w:sz w:val="28"/>
          <w:szCs w:val="28"/>
        </w:rPr>
        <w:t>6.</w:t>
      </w:r>
      <w:r w:rsidRPr="005E1FD9">
        <w:rPr>
          <w:rFonts w:ascii="Times New Roman" w:hAnsi="Times New Roman" w:cs="Times New Roman"/>
          <w:b/>
          <w:sz w:val="28"/>
          <w:szCs w:val="28"/>
        </w:rPr>
        <w:tab/>
        <w:t>Порядок разбора олимпиадных заданий и показа работ</w:t>
      </w:r>
    </w:p>
    <w:p w:rsidR="00710A5B" w:rsidRDefault="00710A5B" w:rsidP="00710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>Основная цель процедуры анализа олимпиадных заданий – проинформировать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</w:t>
      </w:r>
      <w:r>
        <w:rPr>
          <w:rFonts w:ascii="Times New Roman" w:hAnsi="Times New Roman" w:cs="Times New Roman"/>
          <w:sz w:val="28"/>
          <w:szCs w:val="28"/>
        </w:rPr>
        <w:t>инятой системе оценивания.</w:t>
      </w:r>
    </w:p>
    <w:p w:rsidR="00710A5B" w:rsidRDefault="00710A5B" w:rsidP="00710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В процессе проведения анализа олимпиадных заданий участники Олимпиады должны получить всю необходимую информацию по поводу объективности оценивания их работ, что должно привести к уменьшению числа необоснованных апелляций по результатам проверки. </w:t>
      </w:r>
    </w:p>
    <w:p w:rsidR="00710A5B" w:rsidRDefault="00710A5B" w:rsidP="00710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>Анализ олимпиадных заданий проводится после их проверки в отведенное программой время. На анализе заданий могут присутствовать все участники Олимпиады, а также сопровождающие их лица. В ходе анализа олимпиадных заданий представители Жюри подробно объясняют критерии оценивания каждого из заданий и дают общую оценку по итогам выпол</w:t>
      </w:r>
      <w:r>
        <w:rPr>
          <w:rFonts w:ascii="Times New Roman" w:hAnsi="Times New Roman" w:cs="Times New Roman"/>
          <w:sz w:val="28"/>
          <w:szCs w:val="28"/>
        </w:rPr>
        <w:t>нения заданий.</w:t>
      </w:r>
    </w:p>
    <w:p w:rsidR="00710A5B" w:rsidRDefault="00710A5B" w:rsidP="00710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В ходе анализа заданий представляются наиболее удачные варианты выполнения олимпиадных заданий, анализируются типичные ошибки, допущенные участниками Олимпиады. </w:t>
      </w:r>
    </w:p>
    <w:p w:rsidR="00710A5B" w:rsidRDefault="00710A5B" w:rsidP="00710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lastRenderedPageBreak/>
        <w:t xml:space="preserve">Для анализа заданий необходимы большая аудитория (все </w:t>
      </w:r>
      <w:proofErr w:type="gramStart"/>
      <w:r w:rsidRPr="0041618B">
        <w:rPr>
          <w:rFonts w:ascii="Times New Roman" w:hAnsi="Times New Roman" w:cs="Times New Roman"/>
          <w:sz w:val="28"/>
          <w:szCs w:val="28"/>
        </w:rPr>
        <w:t>участники</w:t>
      </w:r>
      <w:proofErr w:type="gramEnd"/>
      <w:r w:rsidRPr="0041618B">
        <w:rPr>
          <w:rFonts w:ascii="Times New Roman" w:hAnsi="Times New Roman" w:cs="Times New Roman"/>
          <w:sz w:val="28"/>
          <w:szCs w:val="28"/>
        </w:rPr>
        <w:t xml:space="preserve"> + сопровождающие лица) и оборудование для проведения презентации (компьютер, слайд-проектор, экран, микрофон). Необходимое оборудование и оповещение участников о времени и месте анализа заданий обеспечивает Оргкомитет. </w:t>
      </w:r>
    </w:p>
    <w:p w:rsidR="00710A5B" w:rsidRDefault="00710A5B" w:rsidP="00710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После анализа заданий проводится показ работ. На показ работ допускаются только участники Олимпиады. Для показа работ </w:t>
      </w:r>
      <w:proofErr w:type="gramStart"/>
      <w:r w:rsidRPr="0041618B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41618B">
        <w:rPr>
          <w:rFonts w:ascii="Times New Roman" w:hAnsi="Times New Roman" w:cs="Times New Roman"/>
          <w:sz w:val="28"/>
          <w:szCs w:val="28"/>
        </w:rPr>
        <w:t xml:space="preserve">8-10 аудиторий. В аудиториях должны быть столы для членов Жюри и столы для школьников, за которыми они самостоятельно просматривают свои работы. </w:t>
      </w:r>
    </w:p>
    <w:p w:rsidR="00710A5B" w:rsidRDefault="00710A5B" w:rsidP="00710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Участник имеет право задать члену Жюри, проводящему показ его работы, вопросы по оценке приведенного им ответа. На самой работе участника членом Жюри, проводившим показ данной работы, делается отметка о времени завершения показа этой работы. </w:t>
      </w:r>
    </w:p>
    <w:p w:rsidR="00710A5B" w:rsidRDefault="00710A5B" w:rsidP="00710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Для участников с ОВЗ назначается персональный эксперт (или эксперты) для проведения анализа и показа их олимпиадных работ. </w:t>
      </w:r>
    </w:p>
    <w:p w:rsidR="00710A5B" w:rsidRDefault="00710A5B" w:rsidP="00710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Работы участников хранятся Оргкомитетом Олимпиады в течение одного года с момента ее окончания. </w:t>
      </w:r>
    </w:p>
    <w:p w:rsidR="00710A5B" w:rsidRDefault="00710A5B" w:rsidP="00710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5B" w:rsidRPr="00744B07" w:rsidRDefault="00710A5B" w:rsidP="0071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B07">
        <w:rPr>
          <w:rFonts w:ascii="Times New Roman" w:hAnsi="Times New Roman" w:cs="Times New Roman"/>
          <w:b/>
          <w:sz w:val="28"/>
          <w:szCs w:val="28"/>
        </w:rPr>
        <w:t>7.</w:t>
      </w:r>
      <w:r w:rsidRPr="00744B07">
        <w:rPr>
          <w:rFonts w:ascii="Times New Roman" w:hAnsi="Times New Roman" w:cs="Times New Roman"/>
          <w:b/>
          <w:sz w:val="28"/>
          <w:szCs w:val="28"/>
        </w:rPr>
        <w:tab/>
        <w:t>Порядок рас</w:t>
      </w:r>
      <w:r>
        <w:rPr>
          <w:rFonts w:ascii="Times New Roman" w:hAnsi="Times New Roman" w:cs="Times New Roman"/>
          <w:b/>
          <w:sz w:val="28"/>
          <w:szCs w:val="28"/>
        </w:rPr>
        <w:t>смотрения апелляций участников О</w:t>
      </w:r>
      <w:r w:rsidRPr="00744B07">
        <w:rPr>
          <w:rFonts w:ascii="Times New Roman" w:hAnsi="Times New Roman" w:cs="Times New Roman"/>
          <w:b/>
          <w:sz w:val="28"/>
          <w:szCs w:val="28"/>
        </w:rPr>
        <w:t>лимпиады</w:t>
      </w:r>
    </w:p>
    <w:p w:rsidR="00710A5B" w:rsidRDefault="00710A5B" w:rsidP="0071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Апелляция проводится в случаях аргументированного несогласия участника Олимпиады с результатами оценивания его Олимпиадной работы. Апелляции участников Олимпиады рассматриваются членами жюри (апелляционная комиссия). Рассмотрение апелляции проводится в спокойной и доброжелательной обстановке. </w:t>
      </w:r>
    </w:p>
    <w:p w:rsidR="00710A5B" w:rsidRDefault="00710A5B" w:rsidP="00710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</w:t>
      </w:r>
      <w:r>
        <w:rPr>
          <w:rFonts w:ascii="Times New Roman" w:hAnsi="Times New Roman" w:cs="Times New Roman"/>
          <w:sz w:val="28"/>
          <w:szCs w:val="28"/>
        </w:rPr>
        <w:t>Региональной</w:t>
      </w:r>
      <w:r w:rsidRPr="0041618B">
        <w:rPr>
          <w:rFonts w:ascii="Times New Roman" w:hAnsi="Times New Roman" w:cs="Times New Roman"/>
          <w:sz w:val="28"/>
          <w:szCs w:val="28"/>
        </w:rPr>
        <w:t xml:space="preserve"> предметно-методической комиссией. Апелляция участника Олимпиады должна быть рассмотрена не позднее чем через 3 часа с момента подачи соответствующего заявления. </w:t>
      </w:r>
    </w:p>
    <w:p w:rsidR="00710A5B" w:rsidRDefault="00710A5B" w:rsidP="00710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При рассмотрении апелляции присутствует только участник Олимпиады, подавший заявление, имеющий при себе документ, удостоверяющий личность. По результатам рассмотрения апелляции выносится одно из следующих решений: об отклонении апелляции и сохранении выставленных баллов; об удовлетворении апелляции и корректировке баллов. Критерии и методика оценивания Олимпиадных заданий не могут быть предметом апелляции и пересмотру не подлежат. </w:t>
      </w:r>
    </w:p>
    <w:p w:rsidR="00710A5B" w:rsidRDefault="00710A5B" w:rsidP="00710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Решения по апелляции принимаются простым большинством голосов. В случае равенства голосов председатель Жюри имеет право решающего голоса. Решения по апелляции являются окончательными и пересмотру не подлежат. Рассмотрение апелляции оформляется протоколом (приложение), который подписывается членами Жюри. Протоколы рассмотрения апелляции </w:t>
      </w:r>
      <w:r w:rsidRPr="0041618B">
        <w:rPr>
          <w:rFonts w:ascii="Times New Roman" w:hAnsi="Times New Roman" w:cs="Times New Roman"/>
          <w:sz w:val="28"/>
          <w:szCs w:val="28"/>
        </w:rPr>
        <w:lastRenderedPageBreak/>
        <w:t xml:space="preserve">передаются председателю Жюри для внесения соответствующих изменений в протокол и отчетную документацию. </w:t>
      </w:r>
    </w:p>
    <w:p w:rsidR="00710A5B" w:rsidRDefault="00710A5B" w:rsidP="00710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 Документами по проведению апелляции являются: письменные заявления об апелляциях участников Олимпиады; журнал (листы) регистрации апелляций; протоколы проведения апелляции, которые вместе с аудио или видеозаписью работы апелляционной комиссии хранятся в оргкомитете в течение 3 лет. Окончательные итоги Олимпиады утверждаются Жюри с учетом проведения апелляции. </w:t>
      </w:r>
    </w:p>
    <w:p w:rsidR="00710A5B" w:rsidRDefault="00710A5B" w:rsidP="00710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0A5B" w:rsidRPr="002A5085" w:rsidRDefault="00710A5B" w:rsidP="00710A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10A5B" w:rsidRDefault="00710A5B" w:rsidP="00710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A5B" w:rsidRPr="002A5085" w:rsidRDefault="00710A5B" w:rsidP="00710A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085">
        <w:rPr>
          <w:rFonts w:ascii="Times New Roman" w:hAnsi="Times New Roman" w:cs="Times New Roman"/>
          <w:b/>
          <w:sz w:val="28"/>
          <w:szCs w:val="28"/>
        </w:rPr>
        <w:t>Заяв</w:t>
      </w:r>
      <w:r>
        <w:rPr>
          <w:rFonts w:ascii="Times New Roman" w:hAnsi="Times New Roman" w:cs="Times New Roman"/>
          <w:b/>
          <w:sz w:val="28"/>
          <w:szCs w:val="28"/>
        </w:rPr>
        <w:t>ление участника олимпиады на ап</w:t>
      </w:r>
      <w:r w:rsidRPr="002A508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2A5085">
        <w:rPr>
          <w:rFonts w:ascii="Times New Roman" w:hAnsi="Times New Roman" w:cs="Times New Roman"/>
          <w:b/>
          <w:sz w:val="28"/>
          <w:szCs w:val="28"/>
        </w:rPr>
        <w:t>ляцию</w:t>
      </w:r>
    </w:p>
    <w:p w:rsidR="00710A5B" w:rsidRDefault="00710A5B" w:rsidP="00710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Председателю Жюри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085">
        <w:rPr>
          <w:rFonts w:ascii="Times New Roman" w:hAnsi="Times New Roman" w:cs="Times New Roman"/>
          <w:sz w:val="28"/>
          <w:szCs w:val="28"/>
        </w:rPr>
        <w:t xml:space="preserve"> этапа </w:t>
      </w:r>
    </w:p>
    <w:p w:rsidR="00710A5B" w:rsidRDefault="00710A5B" w:rsidP="00710A5B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</w:p>
    <w:p w:rsidR="00710A5B" w:rsidRDefault="00710A5B" w:rsidP="00710A5B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</w:t>
      </w:r>
      <w:r w:rsidRPr="002A5085">
        <w:rPr>
          <w:rFonts w:ascii="Times New Roman" w:hAnsi="Times New Roman" w:cs="Times New Roman"/>
          <w:sz w:val="28"/>
          <w:szCs w:val="28"/>
        </w:rPr>
        <w:t xml:space="preserve"> языку </w:t>
      </w:r>
    </w:p>
    <w:p w:rsidR="00710A5B" w:rsidRDefault="00710A5B" w:rsidP="00710A5B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 Кабановой</w:t>
      </w:r>
    </w:p>
    <w:p w:rsidR="00710A5B" w:rsidRDefault="00710A5B" w:rsidP="00710A5B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ученика </w:t>
      </w:r>
      <w:proofErr w:type="spellStart"/>
      <w:r w:rsidRPr="002A5085">
        <w:rPr>
          <w:rFonts w:ascii="Times New Roman" w:hAnsi="Times New Roman" w:cs="Times New Roman"/>
          <w:sz w:val="28"/>
          <w:szCs w:val="28"/>
        </w:rPr>
        <w:t>____класса</w:t>
      </w:r>
      <w:proofErr w:type="spellEnd"/>
      <w:r w:rsidRPr="002A5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A5B" w:rsidRDefault="00710A5B" w:rsidP="00710A5B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710A5B" w:rsidRDefault="00710A5B" w:rsidP="00710A5B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(полное название образовательного учреждения) </w:t>
      </w:r>
    </w:p>
    <w:p w:rsidR="00710A5B" w:rsidRDefault="00710A5B" w:rsidP="00710A5B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710A5B" w:rsidRDefault="00710A5B" w:rsidP="00710A5B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(фамилия, имя, отчество) </w:t>
      </w:r>
    </w:p>
    <w:p w:rsidR="00710A5B" w:rsidRDefault="00710A5B" w:rsidP="0071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Заявление</w:t>
      </w:r>
    </w:p>
    <w:p w:rsidR="00710A5B" w:rsidRDefault="00710A5B" w:rsidP="0071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Прошу Вас пересмотреть мою работу, выполненную в конкурсе (указывается олимпиадное задание), так как я не согласен с выставленными мне баллами. (Участник Олимпиады далее обосновывает свое заявление.) </w:t>
      </w:r>
    </w:p>
    <w:p w:rsidR="00710A5B" w:rsidRDefault="00710A5B" w:rsidP="0071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Дата ________________ Подпись </w:t>
      </w:r>
    </w:p>
    <w:p w:rsidR="00710A5B" w:rsidRDefault="00710A5B" w:rsidP="0071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10A5B" w:rsidSect="0041618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10A5B" w:rsidRDefault="00710A5B" w:rsidP="00710A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710A5B" w:rsidRDefault="00710A5B" w:rsidP="00710A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ПРОТОКОЛ № ____</w:t>
      </w:r>
    </w:p>
    <w:p w:rsidR="00710A5B" w:rsidRDefault="00710A5B" w:rsidP="00710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рассмотрения апелляции участника Ол</w:t>
      </w:r>
      <w:r>
        <w:rPr>
          <w:rFonts w:ascii="Times New Roman" w:hAnsi="Times New Roman" w:cs="Times New Roman"/>
          <w:sz w:val="28"/>
          <w:szCs w:val="28"/>
        </w:rPr>
        <w:t xml:space="preserve">импиады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710A5B" w:rsidRDefault="00710A5B" w:rsidP="0071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10A5B" w:rsidRDefault="00710A5B" w:rsidP="00710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710A5B" w:rsidRDefault="00710A5B" w:rsidP="0071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ученика _______ </w:t>
      </w:r>
      <w:r w:rsidRPr="002A5085">
        <w:rPr>
          <w:rFonts w:ascii="Times New Roman" w:hAnsi="Times New Roman" w:cs="Times New Roman"/>
          <w:sz w:val="28"/>
          <w:szCs w:val="28"/>
        </w:rPr>
        <w:t>класса_______________________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A5085">
        <w:rPr>
          <w:rFonts w:ascii="Times New Roman" w:hAnsi="Times New Roman" w:cs="Times New Roman"/>
          <w:sz w:val="28"/>
          <w:szCs w:val="28"/>
        </w:rPr>
        <w:t>_</w:t>
      </w:r>
    </w:p>
    <w:p w:rsidR="00710A5B" w:rsidRDefault="00710A5B" w:rsidP="00710A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(полное название образовательного учреждения) </w:t>
      </w:r>
    </w:p>
    <w:p w:rsidR="00710A5B" w:rsidRDefault="00710A5B" w:rsidP="0071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Место проведения 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710A5B" w:rsidRDefault="00710A5B" w:rsidP="00710A5B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(субъект Федерации, город) </w:t>
      </w:r>
    </w:p>
    <w:p w:rsidR="00710A5B" w:rsidRDefault="00710A5B" w:rsidP="0071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Дата и время ________________________________________________ </w:t>
      </w:r>
    </w:p>
    <w:p w:rsidR="00710A5B" w:rsidRDefault="00710A5B" w:rsidP="0071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Присутствуют: </w:t>
      </w:r>
    </w:p>
    <w:p w:rsidR="00710A5B" w:rsidRDefault="00710A5B" w:rsidP="0071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Члены Жюри: (указываются Ф.И.О. полностью). </w:t>
      </w:r>
    </w:p>
    <w:p w:rsidR="00710A5B" w:rsidRDefault="00710A5B" w:rsidP="0071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Члены Оргкомитета: (указываются Ф.И.О. полностью). </w:t>
      </w:r>
    </w:p>
    <w:p w:rsidR="00710A5B" w:rsidRDefault="00710A5B" w:rsidP="0071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Краткая запись разъяснений членов Жюри (по сути ап</w:t>
      </w:r>
      <w:r>
        <w:rPr>
          <w:rFonts w:ascii="Times New Roman" w:hAnsi="Times New Roman" w:cs="Times New Roman"/>
          <w:sz w:val="28"/>
          <w:szCs w:val="28"/>
        </w:rPr>
        <w:t>елляции) ____________</w:t>
      </w:r>
      <w:r w:rsidRPr="002A508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 ____________________________________________________ </w:t>
      </w:r>
    </w:p>
    <w:p w:rsidR="00710A5B" w:rsidRDefault="00710A5B" w:rsidP="0071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Результат апелляции: </w:t>
      </w:r>
    </w:p>
    <w:p w:rsidR="00710A5B" w:rsidRDefault="00710A5B" w:rsidP="0071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1) оценка, выставленная участнику Олимпиады, оставлена без изменения; </w:t>
      </w:r>
    </w:p>
    <w:p w:rsidR="00710A5B" w:rsidRDefault="00710A5B" w:rsidP="0071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2) оценка, выставленная участнику Олимпиады, изменена </w:t>
      </w:r>
      <w:proofErr w:type="gramStart"/>
      <w:r w:rsidRPr="002A50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A5085">
        <w:rPr>
          <w:rFonts w:ascii="Times New Roman" w:hAnsi="Times New Roman" w:cs="Times New Roman"/>
          <w:sz w:val="28"/>
          <w:szCs w:val="28"/>
        </w:rPr>
        <w:t xml:space="preserve"> _____________. </w:t>
      </w:r>
    </w:p>
    <w:p w:rsidR="00710A5B" w:rsidRDefault="00710A5B" w:rsidP="0071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С результатом апелляции </w:t>
      </w:r>
      <w:proofErr w:type="gramStart"/>
      <w:r w:rsidRPr="002A5085">
        <w:rPr>
          <w:rFonts w:ascii="Times New Roman" w:hAnsi="Times New Roman" w:cs="Times New Roman"/>
          <w:sz w:val="28"/>
          <w:szCs w:val="28"/>
        </w:rPr>
        <w:t>сог</w:t>
      </w:r>
      <w:r>
        <w:rPr>
          <w:rFonts w:ascii="Times New Roman" w:hAnsi="Times New Roman" w:cs="Times New Roman"/>
          <w:sz w:val="28"/>
          <w:szCs w:val="28"/>
        </w:rPr>
        <w:t>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 согласен) _________ (подпись заявителя)</w:t>
      </w:r>
    </w:p>
    <w:p w:rsidR="00710A5B" w:rsidRDefault="00710A5B" w:rsidP="0071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A5B" w:rsidRDefault="00710A5B" w:rsidP="0071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73B">
        <w:rPr>
          <w:rFonts w:ascii="Times New Roman" w:hAnsi="Times New Roman" w:cs="Times New Roman"/>
          <w:b/>
          <w:sz w:val="28"/>
          <w:szCs w:val="28"/>
        </w:rPr>
        <w:t>Члены Жюри</w:t>
      </w:r>
    </w:p>
    <w:p w:rsidR="00710A5B" w:rsidRPr="0051573B" w:rsidRDefault="00710A5B" w:rsidP="0071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10A5B" w:rsidTr="00B00A72">
        <w:tc>
          <w:tcPr>
            <w:tcW w:w="4785" w:type="dxa"/>
          </w:tcPr>
          <w:p w:rsidR="00710A5B" w:rsidRDefault="00710A5B" w:rsidP="00B00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710A5B" w:rsidRPr="0051573B" w:rsidRDefault="00710A5B" w:rsidP="00B00A72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710A5B" w:rsidRDefault="00710A5B" w:rsidP="00B00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710A5B" w:rsidRPr="0051573B" w:rsidRDefault="00710A5B" w:rsidP="00B00A72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  <w:tr w:rsidR="00710A5B" w:rsidTr="00B00A72">
        <w:tc>
          <w:tcPr>
            <w:tcW w:w="4785" w:type="dxa"/>
          </w:tcPr>
          <w:p w:rsidR="00710A5B" w:rsidRDefault="00710A5B" w:rsidP="00B00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710A5B" w:rsidRPr="0051573B" w:rsidRDefault="00710A5B" w:rsidP="00B00A72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710A5B" w:rsidRDefault="00710A5B" w:rsidP="00B00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710A5B" w:rsidRPr="0051573B" w:rsidRDefault="00710A5B" w:rsidP="00B00A72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  <w:tr w:rsidR="00710A5B" w:rsidTr="00B00A72">
        <w:tc>
          <w:tcPr>
            <w:tcW w:w="4785" w:type="dxa"/>
          </w:tcPr>
          <w:p w:rsidR="00710A5B" w:rsidRDefault="00710A5B" w:rsidP="00B00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710A5B" w:rsidRPr="0051573B" w:rsidRDefault="00710A5B" w:rsidP="00B00A72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710A5B" w:rsidRDefault="00710A5B" w:rsidP="00B00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710A5B" w:rsidRPr="0051573B" w:rsidRDefault="00710A5B" w:rsidP="00B00A72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</w:tbl>
    <w:p w:rsidR="00710A5B" w:rsidRDefault="00710A5B" w:rsidP="0071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A5B" w:rsidRPr="0051573B" w:rsidRDefault="00710A5B" w:rsidP="0071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73B">
        <w:rPr>
          <w:rFonts w:ascii="Times New Roman" w:hAnsi="Times New Roman" w:cs="Times New Roman"/>
          <w:b/>
          <w:sz w:val="28"/>
          <w:szCs w:val="28"/>
        </w:rPr>
        <w:t>Члены Оргкомитета</w:t>
      </w:r>
    </w:p>
    <w:p w:rsidR="00710A5B" w:rsidRPr="0051573B" w:rsidRDefault="00710A5B" w:rsidP="00710A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10A5B" w:rsidTr="00B00A72">
        <w:tc>
          <w:tcPr>
            <w:tcW w:w="4785" w:type="dxa"/>
          </w:tcPr>
          <w:p w:rsidR="00710A5B" w:rsidRDefault="00710A5B" w:rsidP="00B00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710A5B" w:rsidRPr="0051573B" w:rsidRDefault="00710A5B" w:rsidP="00B00A72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28"/>
              </w:rPr>
              <w:lastRenderedPageBreak/>
              <w:t>_____________________________________________________________________</w:t>
            </w:r>
          </w:p>
        </w:tc>
        <w:tc>
          <w:tcPr>
            <w:tcW w:w="4785" w:type="dxa"/>
          </w:tcPr>
          <w:p w:rsidR="00710A5B" w:rsidRDefault="00710A5B" w:rsidP="00B00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Подпись</w:t>
            </w:r>
          </w:p>
          <w:p w:rsidR="00710A5B" w:rsidRPr="0051573B" w:rsidRDefault="00710A5B" w:rsidP="00B00A72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lastRenderedPageBreak/>
              <w:t>__________________________________________________</w:t>
            </w:r>
          </w:p>
        </w:tc>
      </w:tr>
      <w:tr w:rsidR="00710A5B" w:rsidTr="00B00A72">
        <w:tc>
          <w:tcPr>
            <w:tcW w:w="4785" w:type="dxa"/>
          </w:tcPr>
          <w:p w:rsidR="00710A5B" w:rsidRDefault="00710A5B" w:rsidP="00B00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</w:t>
            </w:r>
          </w:p>
          <w:p w:rsidR="00710A5B" w:rsidRPr="0051573B" w:rsidRDefault="00710A5B" w:rsidP="00B00A72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710A5B" w:rsidRDefault="00710A5B" w:rsidP="00B00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710A5B" w:rsidRPr="0051573B" w:rsidRDefault="00710A5B" w:rsidP="00B00A72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  <w:tr w:rsidR="00710A5B" w:rsidTr="00B00A72">
        <w:tc>
          <w:tcPr>
            <w:tcW w:w="4785" w:type="dxa"/>
          </w:tcPr>
          <w:p w:rsidR="00710A5B" w:rsidRDefault="00710A5B" w:rsidP="00B00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710A5B" w:rsidRPr="0051573B" w:rsidRDefault="00710A5B" w:rsidP="00B00A72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710A5B" w:rsidRDefault="00710A5B" w:rsidP="00B00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710A5B" w:rsidRPr="0051573B" w:rsidRDefault="00710A5B" w:rsidP="00B00A72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</w:tbl>
    <w:p w:rsidR="00FD3E16" w:rsidRDefault="00FD3E16" w:rsidP="00FD3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sectPr w:rsidR="00FD3E16" w:rsidSect="002E28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011B6"/>
    <w:multiLevelType w:val="hybridMultilevel"/>
    <w:tmpl w:val="2D08E65E"/>
    <w:lvl w:ilvl="0" w:tplc="ABD0C6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52C9A"/>
    <w:multiLevelType w:val="hybridMultilevel"/>
    <w:tmpl w:val="4A4234AA"/>
    <w:lvl w:ilvl="0" w:tplc="B08EE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C3ED6"/>
    <w:multiLevelType w:val="hybridMultilevel"/>
    <w:tmpl w:val="2A5A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708"/>
    <w:rsid w:val="00002273"/>
    <w:rsid w:val="0003042B"/>
    <w:rsid w:val="000757D7"/>
    <w:rsid w:val="00086708"/>
    <w:rsid w:val="000A367E"/>
    <w:rsid w:val="00153F1C"/>
    <w:rsid w:val="00185D57"/>
    <w:rsid w:val="001A663B"/>
    <w:rsid w:val="001E3139"/>
    <w:rsid w:val="0022511F"/>
    <w:rsid w:val="002E287A"/>
    <w:rsid w:val="002F63F7"/>
    <w:rsid w:val="00476A5C"/>
    <w:rsid w:val="004D529B"/>
    <w:rsid w:val="004E68DC"/>
    <w:rsid w:val="0059671D"/>
    <w:rsid w:val="00644079"/>
    <w:rsid w:val="00693B9D"/>
    <w:rsid w:val="006A42F9"/>
    <w:rsid w:val="006E4281"/>
    <w:rsid w:val="0070506B"/>
    <w:rsid w:val="00710A5B"/>
    <w:rsid w:val="007971B5"/>
    <w:rsid w:val="007C3A9F"/>
    <w:rsid w:val="008101AA"/>
    <w:rsid w:val="00863E0D"/>
    <w:rsid w:val="008742E9"/>
    <w:rsid w:val="00910630"/>
    <w:rsid w:val="00911455"/>
    <w:rsid w:val="0092420C"/>
    <w:rsid w:val="009416E7"/>
    <w:rsid w:val="009578D5"/>
    <w:rsid w:val="009C4C18"/>
    <w:rsid w:val="00A35BA3"/>
    <w:rsid w:val="00AC6DE4"/>
    <w:rsid w:val="00B4580C"/>
    <w:rsid w:val="00B63652"/>
    <w:rsid w:val="00BB63BA"/>
    <w:rsid w:val="00BB68E4"/>
    <w:rsid w:val="00C416DA"/>
    <w:rsid w:val="00C53F17"/>
    <w:rsid w:val="00CF7449"/>
    <w:rsid w:val="00DA03AC"/>
    <w:rsid w:val="00DA3705"/>
    <w:rsid w:val="00E01FF8"/>
    <w:rsid w:val="00EA5F91"/>
    <w:rsid w:val="00F33AC2"/>
    <w:rsid w:val="00FD3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2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2E9"/>
    <w:pPr>
      <w:ind w:left="720"/>
      <w:contextualSpacing/>
    </w:pPr>
  </w:style>
  <w:style w:type="paragraph" w:customStyle="1" w:styleId="Default">
    <w:name w:val="Default"/>
    <w:rsid w:val="008742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4259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e.temnikova</cp:lastModifiedBy>
  <cp:revision>9</cp:revision>
  <dcterms:created xsi:type="dcterms:W3CDTF">2017-11-09T17:03:00Z</dcterms:created>
  <dcterms:modified xsi:type="dcterms:W3CDTF">2018-11-16T12:29:00Z</dcterms:modified>
</cp:coreProperties>
</file>